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C6CA" w14:textId="77777777" w:rsidR="00FD29CB" w:rsidRDefault="00183DD9" w:rsidP="006B38E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แผนที่ผลลัพ</w:t>
      </w:r>
      <w:r w:rsidRPr="006B38E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ธ์ </w:t>
      </w: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</w:rPr>
        <w:t>(Outcome Mapping)</w:t>
      </w:r>
    </w:p>
    <w:p w14:paraId="48D62F77" w14:textId="77777777" w:rsidR="000876FF" w:rsidRPr="000876FF" w:rsidRDefault="000876FF" w:rsidP="000876FF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5BE7BA47" w14:textId="77777777" w:rsidR="00183DD9" w:rsidRPr="006B38E9" w:rsidRDefault="00183DD9" w:rsidP="00183DD9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B38E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="000876FF"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20BA9" w14:textId="77777777"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227"/>
        <w:gridCol w:w="2835"/>
        <w:gridCol w:w="2410"/>
        <w:gridCol w:w="2409"/>
        <w:gridCol w:w="3828"/>
      </w:tblGrid>
      <w:tr w:rsidR="006B38E9" w:rsidRPr="000876FF" w14:paraId="1E0F8BF1" w14:textId="77777777" w:rsidTr="000876FF">
        <w:tc>
          <w:tcPr>
            <w:tcW w:w="3227" w:type="dxa"/>
            <w:vMerge w:val="restart"/>
          </w:tcPr>
          <w:p w14:paraId="71E63260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Input</w:t>
            </w:r>
          </w:p>
        </w:tc>
        <w:tc>
          <w:tcPr>
            <w:tcW w:w="2835" w:type="dxa"/>
            <w:vMerge w:val="restart"/>
          </w:tcPr>
          <w:p w14:paraId="272780DE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Output</w:t>
            </w:r>
          </w:p>
        </w:tc>
        <w:tc>
          <w:tcPr>
            <w:tcW w:w="4819" w:type="dxa"/>
            <w:gridSpan w:val="2"/>
          </w:tcPr>
          <w:p w14:paraId="31877F05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Outcome</w:t>
            </w:r>
          </w:p>
        </w:tc>
        <w:tc>
          <w:tcPr>
            <w:tcW w:w="3828" w:type="dxa"/>
            <w:vMerge w:val="restart"/>
          </w:tcPr>
          <w:p w14:paraId="3620A966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Impact</w:t>
            </w:r>
          </w:p>
        </w:tc>
      </w:tr>
      <w:tr w:rsidR="006B38E9" w:rsidRPr="000876FF" w14:paraId="461DC5D2" w14:textId="77777777" w:rsidTr="000876FF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557866E1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070FA6C6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E7DB605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User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</w:tcBorders>
          </w:tcPr>
          <w:p w14:paraId="37BCD195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Change</w:t>
            </w:r>
          </w:p>
        </w:tc>
        <w:tc>
          <w:tcPr>
            <w:tcW w:w="3828" w:type="dxa"/>
            <w:vMerge/>
          </w:tcPr>
          <w:p w14:paraId="61C10D08" w14:textId="77777777"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14:paraId="63DE7245" w14:textId="77777777" w:rsidTr="00245ACC">
        <w:trPr>
          <w:trHeight w:val="1994"/>
        </w:trPr>
        <w:tc>
          <w:tcPr>
            <w:tcW w:w="3227" w:type="dxa"/>
          </w:tcPr>
          <w:p w14:paraId="7F3AE1ED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A0882" wp14:editId="489540F6">
                      <wp:simplePos x="0" y="0"/>
                      <wp:positionH relativeFrom="column">
                        <wp:posOffset>-41689</wp:posOffset>
                      </wp:positionH>
                      <wp:positionV relativeFrom="paragraph">
                        <wp:posOffset>63390</wp:posOffset>
                      </wp:positionV>
                      <wp:extent cx="1692910" cy="1709530"/>
                      <wp:effectExtent l="0" t="0" r="2159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170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A0020" w14:textId="77777777" w:rsidR="000876FF" w:rsidRPr="00937499" w:rsidRDefault="000876FF" w:rsidP="000876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Input </w:t>
                                  </w:r>
                                  <w:proofErr w:type="gramStart"/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หรือปัจจัยนำเข้า</w:t>
                                  </w: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ปัจจัยนำเข้าซึ่งเป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็</w:t>
                                  </w: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นปัจจัยที่ขับเคลื่อนให้งานวิจัยดำเนินการสำเร็จและสร้างผลกระทบต่อสังคม ส่วนใหญ่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0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5pt;width:133.3pt;height:1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">
                      <v:stroke dashstyle="3 1"/>
                      <v:textbox>
                        <w:txbxContent>
                          <w:p w14:paraId="20EA0020" w14:textId="77777777" w:rsidR="000876FF" w:rsidRPr="00937499" w:rsidRDefault="000876FF" w:rsidP="000876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Input </w:t>
                            </w:r>
                            <w:proofErr w:type="gramStart"/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หรือปัจจัยนำเข้า</w:t>
                            </w: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ปัจจัยนำเข้าซึ่งเป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็</w:t>
                            </w: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นปัจจัยที่ขับเคลื่อนให้งานวิจัยดำเนินการสำเร็จและสร้างผลกระทบต่อสังคม ส่วนใหญ่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A3CBC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6AF8A0AE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5F392FBD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FE961AB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754A833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75C58683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35C65590" w14:textId="77777777" w:rsid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14CD4676" w14:textId="77777777" w:rsid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214EBD8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17A8822E" w14:textId="77777777" w:rsidR="000876FF" w:rsidRPr="000876FF" w:rsidRDefault="000876FF" w:rsidP="000876FF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Output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หรือ ผลผลิต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ผลที่เกิดขึ้นสิ่งแรกและชัดเจนที่สุดจากโครงการวิจัย โดยตอบวัตถุประสงค์การศึกษาที่ตั้งไว้ เช่น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นวัตกรรม/ เทคโนโลยี/ องค์ความรู้ใหม่/ แนวทางนโยบาย การบริหารจัดการ เป็นต้น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96E7D8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User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หรือ ผู้ใช้ประโยชน์จากผลผลิตของงานวิจัย งานวิจัยที่เกิดผลลัพธ์ ที่สำคัญต้องมีผู้ใช้ประโยชน์ (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>User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 มีการยอมรับ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(Adoption)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หรือการนำไปใช้</w:t>
            </w:r>
          </w:p>
        </w:tc>
        <w:tc>
          <w:tcPr>
            <w:tcW w:w="2409" w:type="dxa"/>
            <w:vMerge w:val="restart"/>
            <w:tcBorders>
              <w:left w:val="dotted" w:sz="4" w:space="0" w:color="auto"/>
            </w:tcBorders>
          </w:tcPr>
          <w:p w14:paraId="564907BC" w14:textId="77777777" w:rsidR="000876FF" w:rsidRPr="000876FF" w:rsidRDefault="009C273A" w:rsidP="000876FF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Change : </w:t>
            </w:r>
            <w:r w:rsid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การเปลี่ยนแปลงที่เกิดขึ้นจากการใช้ประโยชน์จากผลผลิต  </w:t>
            </w:r>
          </w:p>
        </w:tc>
        <w:tc>
          <w:tcPr>
            <w:tcW w:w="3828" w:type="dxa"/>
            <w:vMerge w:val="restart"/>
          </w:tcPr>
          <w:p w14:paraId="4ABA8EF6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ผลกระทบ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(Impact)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คือ การเปลี่ยนแปลงจากผลลัพธ์ในวงกว้างโ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ดยทั่วไปสามารถกำหนดผลกระทบออกเป็น 4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ประเภทได้แก่</w:t>
            </w:r>
          </w:p>
          <w:p w14:paraId="720B6122" w14:textId="77777777"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1) ผลกระทบทางวิ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ชาการ</w:t>
            </w:r>
          </w:p>
          <w:p w14:paraId="399A5987" w14:textId="77777777"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2) ผลกระทบทางสังคม</w:t>
            </w:r>
          </w:p>
          <w:p w14:paraId="71695367" w14:textId="77777777"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3) ผลกระทบทาง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เศรษฐกิจ</w:t>
            </w:r>
          </w:p>
          <w:p w14:paraId="70B17B92" w14:textId="77777777"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4) ผลกระทบทาง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สิ่งแวดล้อม</w:t>
            </w:r>
          </w:p>
        </w:tc>
      </w:tr>
      <w:tr w:rsidR="000876FF" w:rsidRPr="000876FF" w14:paraId="11F1836D" w14:textId="77777777" w:rsidTr="00245ACC">
        <w:tc>
          <w:tcPr>
            <w:tcW w:w="3227" w:type="dxa"/>
          </w:tcPr>
          <w:p w14:paraId="67D2A000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งบประมาณการวิจัย.............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..บาท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1650FF29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599599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</w:tcBorders>
          </w:tcPr>
          <w:p w14:paraId="53CCCFEB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</w:tcPr>
          <w:p w14:paraId="73515331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14:paraId="604BAEBF" w14:textId="77777777" w:rsidTr="00245ACC">
        <w:tc>
          <w:tcPr>
            <w:tcW w:w="3227" w:type="dxa"/>
          </w:tcPr>
          <w:p w14:paraId="794BB38D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บุคลากร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นักวิจัย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.......................คน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83428F3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13CE84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</w:tcBorders>
          </w:tcPr>
          <w:p w14:paraId="76E6686E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004132EF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14:paraId="32817952" w14:textId="77777777" w:rsidTr="00245ACC">
        <w:tc>
          <w:tcPr>
            <w:tcW w:w="3227" w:type="dxa"/>
            <w:tcBorders>
              <w:bottom w:val="single" w:sz="4" w:space="0" w:color="auto"/>
            </w:tcBorders>
          </w:tcPr>
          <w:p w14:paraId="527BD0DF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องค์ความรู้เดิม หรือผลการศึกษา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(Output)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จากโครงการวิจัยก่อนหน้านี้ ที่ใช้ต่อยอดในการวิจัย (หากมี)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308CA0F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3C937E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5F30DEF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486A5667" w14:textId="77777777"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14:paraId="2C1818B4" w14:textId="77777777"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33788A08" w14:textId="77777777"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32542A2D" w14:textId="77777777"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61E2CEF2" w14:textId="77777777"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sectPr w:rsidR="00183DD9" w:rsidSect="00657B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D9"/>
    <w:rsid w:val="000876FF"/>
    <w:rsid w:val="000C5DC6"/>
    <w:rsid w:val="00183DD9"/>
    <w:rsid w:val="004F7F31"/>
    <w:rsid w:val="00610D5E"/>
    <w:rsid w:val="00657B48"/>
    <w:rsid w:val="006A70C1"/>
    <w:rsid w:val="006B38E9"/>
    <w:rsid w:val="00884741"/>
    <w:rsid w:val="00937499"/>
    <w:rsid w:val="009C273A"/>
    <w:rsid w:val="009E0300"/>
    <w:rsid w:val="00CD5EA9"/>
    <w:rsid w:val="00D56933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90E1"/>
  <w15:docId w15:val="{30059135-948C-42B8-AAD9-34930B17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B4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7B48"/>
    <w:rPr>
      <w:rFonts w:ascii="Tahoma" w:hAnsi="Tahoma"/>
      <w:sz w:val="16"/>
      <w:szCs w:val="20"/>
    </w:rPr>
  </w:style>
  <w:style w:type="paragraph" w:styleId="a6">
    <w:name w:val="List Paragraph"/>
    <w:basedOn w:val="a"/>
    <w:uiPriority w:val="34"/>
    <w:qFormat/>
    <w:rsid w:val="006A70C1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2022-03-11T08:29:00Z</cp:lastPrinted>
  <dcterms:created xsi:type="dcterms:W3CDTF">2024-03-21T03:08:00Z</dcterms:created>
  <dcterms:modified xsi:type="dcterms:W3CDTF">2024-03-21T03:08:00Z</dcterms:modified>
</cp:coreProperties>
</file>