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86" w:rsidRDefault="00056886" w:rsidP="0005688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56886">
        <w:rPr>
          <w:rStyle w:val="st1"/>
          <w:rFonts w:ascii="TH SarabunPSK" w:hAnsi="TH SarabunPSK" w:cs="TH SarabunPSK"/>
          <w:b/>
          <w:bCs/>
          <w:sz w:val="32"/>
          <w:szCs w:val="32"/>
          <w:cs/>
        </w:rPr>
        <w:t>รายงานผลการปฏิบัติงานและการประเมินตนเอง (</w:t>
      </w:r>
      <w:r w:rsidRPr="00056886">
        <w:rPr>
          <w:rStyle w:val="st1"/>
          <w:rFonts w:ascii="TH SarabunPSK" w:hAnsi="TH SarabunPSK" w:cs="TH SarabunPSK"/>
          <w:b/>
          <w:bCs/>
          <w:sz w:val="32"/>
          <w:szCs w:val="32"/>
        </w:rPr>
        <w:t xml:space="preserve">Self Assessment </w:t>
      </w:r>
      <w:proofErr w:type="gramStart"/>
      <w:r w:rsidRPr="00056886">
        <w:rPr>
          <w:rStyle w:val="st1"/>
          <w:rFonts w:ascii="TH SarabunPSK" w:hAnsi="TH SarabunPSK" w:cs="TH SarabunPSK"/>
          <w:b/>
          <w:bCs/>
          <w:sz w:val="32"/>
          <w:szCs w:val="32"/>
        </w:rPr>
        <w:t>Report :</w:t>
      </w:r>
      <w:proofErr w:type="gramEnd"/>
      <w:r w:rsidRPr="00056886">
        <w:rPr>
          <w:rStyle w:val="st1"/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6886">
        <w:rPr>
          <w:rStyle w:val="Emphasis"/>
          <w:rFonts w:ascii="TH SarabunPSK" w:hAnsi="TH SarabunPSK" w:cs="TH SarabunPSK"/>
          <w:b/>
          <w:bCs/>
          <w:sz w:val="32"/>
          <w:szCs w:val="32"/>
        </w:rPr>
        <w:t>SAR</w:t>
      </w:r>
      <w:r w:rsidRPr="00056886">
        <w:rPr>
          <w:rStyle w:val="st1"/>
          <w:rFonts w:ascii="TH SarabunPSK" w:hAnsi="TH SarabunPSK" w:cs="TH SarabunPSK"/>
          <w:b/>
          <w:bCs/>
          <w:sz w:val="32"/>
          <w:szCs w:val="32"/>
        </w:rPr>
        <w:t>)</w:t>
      </w:r>
      <w:r w:rsidRPr="000568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6886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องค์ประกอบที่ ๔ การวิจัย </w:t>
      </w:r>
      <w:r w:rsidRPr="000568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รอบ </w:t>
      </w:r>
      <w:r w:rsidRPr="0005688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9 </w:t>
      </w:r>
      <w:r w:rsidRPr="000568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เดือน</w:t>
      </w:r>
    </w:p>
    <w:p w:rsidR="00056886" w:rsidRDefault="00056886" w:rsidP="0005688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TableGrid"/>
        <w:tblW w:w="16154" w:type="dxa"/>
        <w:jc w:val="center"/>
        <w:tblLayout w:type="fixed"/>
        <w:tblLook w:val="04A0"/>
      </w:tblPr>
      <w:tblGrid>
        <w:gridCol w:w="660"/>
        <w:gridCol w:w="2868"/>
        <w:gridCol w:w="1620"/>
        <w:gridCol w:w="720"/>
        <w:gridCol w:w="630"/>
        <w:gridCol w:w="810"/>
        <w:gridCol w:w="1170"/>
        <w:gridCol w:w="1260"/>
        <w:gridCol w:w="630"/>
        <w:gridCol w:w="630"/>
        <w:gridCol w:w="630"/>
        <w:gridCol w:w="630"/>
        <w:gridCol w:w="630"/>
        <w:gridCol w:w="540"/>
        <w:gridCol w:w="540"/>
        <w:gridCol w:w="540"/>
        <w:gridCol w:w="540"/>
        <w:gridCol w:w="1106"/>
      </w:tblGrid>
      <w:tr w:rsidR="002D3F57" w:rsidRPr="005F4BF0" w:rsidTr="00B70876">
        <w:trPr>
          <w:trHeight w:val="845"/>
          <w:jc w:val="center"/>
        </w:trPr>
        <w:tc>
          <w:tcPr>
            <w:tcW w:w="660" w:type="dxa"/>
            <w:vMerge w:val="restart"/>
            <w:vAlign w:val="center"/>
          </w:tcPr>
          <w:p w:rsidR="002D3F57" w:rsidRPr="005F4BF0" w:rsidRDefault="002D3F57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2868" w:type="dxa"/>
            <w:vMerge w:val="restart"/>
            <w:vAlign w:val="center"/>
          </w:tcPr>
          <w:p w:rsidR="002D3F57" w:rsidRPr="005F4BF0" w:rsidRDefault="002D3F57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1620" w:type="dxa"/>
            <w:vMerge w:val="restart"/>
            <w:vAlign w:val="center"/>
          </w:tcPr>
          <w:p w:rsidR="002D3F57" w:rsidRPr="005F4BF0" w:rsidRDefault="002D3F57" w:rsidP="00B3049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หัวหน้า</w:t>
            </w: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60" w:type="dxa"/>
            <w:gridSpan w:val="3"/>
            <w:vAlign w:val="center"/>
          </w:tcPr>
          <w:p w:rsidR="002D3F57" w:rsidRPr="005F4BF0" w:rsidRDefault="002D3F57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proofErr w:type="spellStart"/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งปม</w:t>
            </w:r>
            <w:proofErr w:type="spellEnd"/>
            <w:r w:rsidRPr="005F4BF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./</w:t>
            </w: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แหล่งทุน</w:t>
            </w:r>
          </w:p>
        </w:tc>
        <w:tc>
          <w:tcPr>
            <w:tcW w:w="1170" w:type="dxa"/>
            <w:vMerge w:val="restart"/>
            <w:vAlign w:val="center"/>
          </w:tcPr>
          <w:p w:rsidR="002D3F57" w:rsidRPr="005F4BF0" w:rsidRDefault="002D3F57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วันที่ทำสัญญารับทุนวิจัย</w:t>
            </w:r>
          </w:p>
        </w:tc>
        <w:tc>
          <w:tcPr>
            <w:tcW w:w="1260" w:type="dxa"/>
            <w:vMerge w:val="restart"/>
            <w:vAlign w:val="center"/>
          </w:tcPr>
          <w:p w:rsidR="002D3F57" w:rsidRPr="005F4BF0" w:rsidRDefault="002D3F57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proofErr w:type="spellStart"/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งปม</w:t>
            </w:r>
            <w:proofErr w:type="spellEnd"/>
            <w:r w:rsidRPr="005F4BF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ที่ได้รับ          ตัวบ่งชี้ที่ </w:t>
            </w:r>
            <w:r w:rsidRPr="005F4BF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4.3</w:t>
            </w: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(ปีงบประมาณ)</w:t>
            </w:r>
          </w:p>
        </w:tc>
        <w:tc>
          <w:tcPr>
            <w:tcW w:w="1890" w:type="dxa"/>
            <w:gridSpan w:val="3"/>
            <w:vAlign w:val="center"/>
          </w:tcPr>
          <w:p w:rsidR="002D3F57" w:rsidRPr="005F4BF0" w:rsidRDefault="002D3F57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3420" w:type="dxa"/>
            <w:gridSpan w:val="6"/>
          </w:tcPr>
          <w:p w:rsidR="002D3F57" w:rsidRDefault="002D3F57" w:rsidP="00016F5E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ตัวบ่งชี้ที่ </w:t>
            </w:r>
            <w:r w:rsidRPr="005F4BF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4.0.1</w:t>
            </w: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2D3F57" w:rsidRPr="005F4BF0" w:rsidRDefault="002D3F57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(ปีปฏิทิน) (</w:t>
            </w:r>
            <w:proofErr w:type="spellStart"/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สมศ</w:t>
            </w:r>
            <w:proofErr w:type="spellEnd"/>
            <w:r w:rsidRPr="005F4BF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.5</w:t>
            </w: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06" w:type="dxa"/>
          </w:tcPr>
          <w:p w:rsidR="002D3F57" w:rsidRPr="005F4BF0" w:rsidRDefault="002D3F57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ตัวบ่งชี้ที่ </w:t>
            </w:r>
            <w:r w:rsidRPr="005F4BF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4.0.2</w:t>
            </w: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</w:t>
            </w: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(ปีการศึกษา)</w:t>
            </w:r>
          </w:p>
        </w:tc>
      </w:tr>
      <w:tr w:rsidR="000C5085" w:rsidRPr="005F4BF0" w:rsidTr="000C5085">
        <w:trPr>
          <w:trHeight w:val="523"/>
          <w:jc w:val="center"/>
        </w:trPr>
        <w:tc>
          <w:tcPr>
            <w:tcW w:w="66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ภายใน</w:t>
            </w:r>
          </w:p>
        </w:tc>
        <w:tc>
          <w:tcPr>
            <w:tcW w:w="810" w:type="dxa"/>
            <w:vMerge w:val="restart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ภายนอก</w:t>
            </w:r>
          </w:p>
        </w:tc>
        <w:tc>
          <w:tcPr>
            <w:tcW w:w="117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0C5085" w:rsidRPr="005F4BF0" w:rsidRDefault="000C5085" w:rsidP="00076ED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ส่งเล่มแล้ว</w:t>
            </w:r>
          </w:p>
        </w:tc>
        <w:tc>
          <w:tcPr>
            <w:tcW w:w="630" w:type="dxa"/>
            <w:vMerge w:val="restart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ขยายเวลา</w:t>
            </w:r>
          </w:p>
        </w:tc>
        <w:tc>
          <w:tcPr>
            <w:tcW w:w="630" w:type="dxa"/>
            <w:vMerge w:val="restart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ค้างส่ง</w:t>
            </w:r>
          </w:p>
        </w:tc>
        <w:tc>
          <w:tcPr>
            <w:tcW w:w="1260" w:type="dxa"/>
            <w:gridSpan w:val="2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Proceeding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(0.25)  </w:t>
            </w:r>
          </w:p>
        </w:tc>
        <w:tc>
          <w:tcPr>
            <w:tcW w:w="2160" w:type="dxa"/>
            <w:gridSpan w:val="4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ตีพิมพ์ในวารสาร</w:t>
            </w:r>
          </w:p>
        </w:tc>
        <w:tc>
          <w:tcPr>
            <w:tcW w:w="1106" w:type="dxa"/>
            <w:vMerge w:val="restart"/>
          </w:tcPr>
          <w:p w:rsidR="000C5085" w:rsidRDefault="000D1119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23.6pt;margin-top:49.3pt;width:33.2pt;height:23.4pt;z-index:251666432;mso-position-horizontal-relative:text;mso-position-vertical-relative:text;mso-width-relative:margin;mso-height-relative:margin" filled="f" stroked="f">
                  <v:textbox>
                    <w:txbxContent>
                      <w:p w:rsidR="000C5085" w:rsidRDefault="000C5085">
                        <w:pPr>
                          <w:rPr>
                            <w:rFonts w:cstheme="minorBidi"/>
                          </w:rPr>
                        </w:pPr>
                        <w:r>
                          <w:rPr>
                            <w:rFonts w:cstheme="minorBidi"/>
                          </w:rPr>
                          <w:sym w:font="Wingdings 2" w:char="F050"/>
                        </w:r>
                      </w:p>
                    </w:txbxContent>
                  </v:textbox>
                </v:shape>
              </w:pict>
            </w:r>
            <w:r w:rsidR="000C5085"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การนำไปใช้ประโยชน์      (</w:t>
            </w:r>
            <w:proofErr w:type="spellStart"/>
            <w:r w:rsidR="000C5085"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สมศ</w:t>
            </w:r>
            <w:proofErr w:type="spellEnd"/>
            <w:r w:rsidR="000C5085" w:rsidRPr="005F4BF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.6</w:t>
            </w:r>
            <w:r w:rsidR="000C5085"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:rsidR="000C5085" w:rsidRPr="005F4BF0" w:rsidRDefault="000D1119" w:rsidP="001611B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111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w:pict>
                <v:shape id="_x0000_s1032" type="#_x0000_t202" style="position:absolute;left:0;text-align:left;margin-left:27.15pt;margin-top:11.05pt;width:33.2pt;height:23.4pt;z-index:251667456;mso-width-relative:margin;mso-height-relative:margin" filled="f" stroked="f">
                  <v:textbox>
                    <w:txbxContent>
                      <w:p w:rsidR="000C5085" w:rsidRDefault="000C5085" w:rsidP="00370FC1">
                        <w:pPr>
                          <w:rPr>
                            <w:rFonts w:cstheme="minorBidi"/>
                          </w:rPr>
                        </w:pPr>
                        <w:r>
                          <w:rPr>
                            <w:rFonts w:cstheme="minorBidi"/>
                          </w:rPr>
                          <w:sym w:font="Wingdings 2" w:char="F0CD"/>
                        </w:r>
                      </w:p>
                    </w:txbxContent>
                  </v:textbox>
                </v:shape>
              </w:pict>
            </w:r>
            <w:r w:rsidR="000C508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มี </w:t>
            </w:r>
            <w:r w:rsidR="000C508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=          </w:t>
            </w:r>
            <w:r w:rsidR="000C508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ไม่มี </w:t>
            </w:r>
            <w:r w:rsidR="000C508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= </w:t>
            </w:r>
          </w:p>
        </w:tc>
      </w:tr>
      <w:tr w:rsidR="000C5085" w:rsidRPr="005F4BF0" w:rsidTr="000C5085">
        <w:trPr>
          <w:trHeight w:val="296"/>
          <w:jc w:val="center"/>
        </w:trPr>
        <w:tc>
          <w:tcPr>
            <w:tcW w:w="66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แผ่นดิน</w:t>
            </w:r>
          </w:p>
        </w:tc>
        <w:tc>
          <w:tcPr>
            <w:tcW w:w="63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F4BF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รายได้</w:t>
            </w:r>
          </w:p>
        </w:tc>
        <w:tc>
          <w:tcPr>
            <w:tcW w:w="81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ชาติ</w:t>
            </w: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นานาชาติ</w:t>
            </w:r>
          </w:p>
        </w:tc>
        <w:tc>
          <w:tcPr>
            <w:tcW w:w="540" w:type="dxa"/>
            <w:vAlign w:val="center"/>
          </w:tcPr>
          <w:p w:rsidR="000C5085" w:rsidRPr="005F4BF0" w:rsidRDefault="000C5085" w:rsidP="000C508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0.25</w:t>
            </w: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0.50</w:t>
            </w: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0.75</w:t>
            </w: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F4BF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1.00</w:t>
            </w:r>
          </w:p>
        </w:tc>
        <w:tc>
          <w:tcPr>
            <w:tcW w:w="1106" w:type="dxa"/>
            <w:vMerge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C5085" w:rsidRPr="005F4BF0" w:rsidTr="000C5085">
        <w:trPr>
          <w:trHeight w:val="296"/>
          <w:jc w:val="center"/>
        </w:trPr>
        <w:tc>
          <w:tcPr>
            <w:tcW w:w="6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C5085" w:rsidRPr="005F4BF0" w:rsidTr="000C5085">
        <w:trPr>
          <w:trHeight w:val="296"/>
          <w:jc w:val="center"/>
        </w:trPr>
        <w:tc>
          <w:tcPr>
            <w:tcW w:w="6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C5085" w:rsidRPr="005F4BF0" w:rsidTr="000C5085">
        <w:trPr>
          <w:trHeight w:val="296"/>
          <w:jc w:val="center"/>
        </w:trPr>
        <w:tc>
          <w:tcPr>
            <w:tcW w:w="6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C5085" w:rsidRPr="005F4BF0" w:rsidTr="000C5085">
        <w:trPr>
          <w:trHeight w:val="296"/>
          <w:jc w:val="center"/>
        </w:trPr>
        <w:tc>
          <w:tcPr>
            <w:tcW w:w="6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C5085" w:rsidRPr="005F4BF0" w:rsidTr="000C5085">
        <w:trPr>
          <w:trHeight w:val="296"/>
          <w:jc w:val="center"/>
        </w:trPr>
        <w:tc>
          <w:tcPr>
            <w:tcW w:w="6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C5085" w:rsidRPr="005F4BF0" w:rsidTr="000C5085">
        <w:trPr>
          <w:trHeight w:val="296"/>
          <w:jc w:val="center"/>
        </w:trPr>
        <w:tc>
          <w:tcPr>
            <w:tcW w:w="6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C5085" w:rsidRPr="005F4BF0" w:rsidTr="000C5085">
        <w:trPr>
          <w:trHeight w:val="296"/>
          <w:jc w:val="center"/>
        </w:trPr>
        <w:tc>
          <w:tcPr>
            <w:tcW w:w="6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C5085" w:rsidRPr="005F4BF0" w:rsidTr="000C5085">
        <w:trPr>
          <w:trHeight w:val="296"/>
          <w:jc w:val="center"/>
        </w:trPr>
        <w:tc>
          <w:tcPr>
            <w:tcW w:w="6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C5085" w:rsidRPr="005F4BF0" w:rsidTr="000C5085">
        <w:trPr>
          <w:trHeight w:val="296"/>
          <w:jc w:val="center"/>
        </w:trPr>
        <w:tc>
          <w:tcPr>
            <w:tcW w:w="6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0C5085" w:rsidRPr="005F4BF0" w:rsidTr="000C5085">
        <w:trPr>
          <w:trHeight w:val="296"/>
          <w:jc w:val="center"/>
        </w:trPr>
        <w:tc>
          <w:tcPr>
            <w:tcW w:w="6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</w:tcPr>
          <w:p w:rsidR="000C5085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40" w:type="dxa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0C5085" w:rsidRPr="005F4BF0" w:rsidRDefault="000C5085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:rsidR="000C5085" w:rsidRPr="005F4BF0" w:rsidRDefault="000C5085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056886" w:rsidRPr="00917BE1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17B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ตัวบ่งชี้ที่ </w:t>
      </w:r>
      <w:r w:rsidRPr="00917BE1">
        <w:rPr>
          <w:rFonts w:ascii="TH SarabunPSK" w:hAnsi="TH SarabunPSK" w:cs="TH SarabunPSK"/>
          <w:b/>
          <w:bCs/>
          <w:sz w:val="32"/>
          <w:szCs w:val="32"/>
          <w:u w:val="single"/>
        </w:rPr>
        <w:t>4.0.1</w:t>
      </w:r>
      <w:r w:rsidRPr="00917B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917BE1" w:rsidRPr="00917BE1">
        <w:rPr>
          <w:rFonts w:ascii="TH SarabunPSK" w:hAnsi="TH SarabunPSK" w:cs="TH SarabunPSK"/>
          <w:sz w:val="32"/>
          <w:szCs w:val="32"/>
          <w:cs/>
          <w:lang w:eastAsia="ja-JP"/>
        </w:rPr>
        <w:t>งานวิจัยหรืองานสร้างสรรค์ที่ได้รับการตีพิมพ์หรือเผยแพร่</w:t>
      </w:r>
      <w:r w:rsidR="00917BE1" w:rsidRPr="00917BE1">
        <w:rPr>
          <w:rFonts w:ascii="TH SarabunPSK" w:hAnsi="TH SarabunPSK" w:cs="TH SarabunPSK"/>
          <w:sz w:val="32"/>
          <w:szCs w:val="32"/>
          <w:cs/>
        </w:rPr>
        <w:t xml:space="preserve"> (สมศ. 5</w:t>
      </w:r>
      <w:proofErr w:type="gramStart"/>
      <w:r w:rsidR="00917BE1" w:rsidRPr="00917BE1">
        <w:rPr>
          <w:rFonts w:ascii="TH SarabunPSK" w:hAnsi="TH SarabunPSK" w:cs="TH SarabunPSK"/>
          <w:sz w:val="32"/>
          <w:szCs w:val="32"/>
          <w:cs/>
        </w:rPr>
        <w:t>)</w:t>
      </w:r>
      <w:r w:rsidR="00917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7BE1" w:rsidRPr="00917B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proofErr w:type="gramEnd"/>
      <w:r w:rsidR="00917BE1" w:rsidRPr="00917B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ปีปฏิทิน)</w:t>
      </w:r>
      <w:r w:rsidRPr="00917B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                           </w:t>
      </w: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proofErr w:type="gramStart"/>
      <w:r w:rsidRPr="005E0B9C">
        <w:rPr>
          <w:rFonts w:ascii="TH SarabunPSK" w:hAnsi="TH SarabunPSK" w:cs="TH SarabunPSK"/>
          <w:b/>
          <w:bCs/>
          <w:sz w:val="28"/>
        </w:rPr>
        <w:t xml:space="preserve">0.25 </w:t>
      </w:r>
      <w:r w:rsidRPr="005E0B9C">
        <w:rPr>
          <w:rFonts w:ascii="TH SarabunPSK" w:hAnsi="TH SarabunPSK" w:cs="TH SarabunPSK"/>
          <w:b/>
          <w:bCs/>
          <w:sz w:val="28"/>
          <w:cs/>
        </w:rPr>
        <w:t>มีการตีพิมพ์ในรายงานสืบเนื่องจากการประชุมวิชาการระดับชาติ</w:t>
      </w:r>
      <w:r w:rsidRPr="005E0B9C">
        <w:rPr>
          <w:rFonts w:ascii="TH SarabunPSK" w:hAnsi="TH SarabunPSK" w:cs="TH SarabunPSK"/>
          <w:b/>
          <w:bCs/>
          <w:sz w:val="28"/>
        </w:rPr>
        <w:t>/</w:t>
      </w:r>
      <w:r w:rsidRPr="005E0B9C">
        <w:rPr>
          <w:rFonts w:ascii="TH SarabunPSK" w:hAnsi="TH SarabunPSK" w:cs="TH SarabunPSK"/>
          <w:b/>
          <w:bCs/>
          <w:sz w:val="28"/>
          <w:cs/>
        </w:rPr>
        <w:t xml:space="preserve">นานาชาติหรือมีการตีพิมพ์ในวารสารวิชาการที่ปรากฏในฐานข้อมูล </w:t>
      </w:r>
      <w:r w:rsidRPr="005E0B9C">
        <w:rPr>
          <w:rFonts w:ascii="TH SarabunPSK" w:hAnsi="TH SarabunPSK" w:cs="TH SarabunPSK"/>
          <w:b/>
          <w:bCs/>
          <w:sz w:val="28"/>
        </w:rPr>
        <w:t>TCI</w:t>
      </w:r>
      <w:proofErr w:type="gramEnd"/>
    </w:p>
    <w:tbl>
      <w:tblPr>
        <w:tblStyle w:val="TableGrid"/>
        <w:tblW w:w="15098" w:type="dxa"/>
        <w:jc w:val="center"/>
        <w:tblInd w:w="-611" w:type="dxa"/>
        <w:tblLayout w:type="fixed"/>
        <w:tblLook w:val="04A0"/>
      </w:tblPr>
      <w:tblGrid>
        <w:gridCol w:w="774"/>
        <w:gridCol w:w="2520"/>
        <w:gridCol w:w="287"/>
        <w:gridCol w:w="3223"/>
        <w:gridCol w:w="2284"/>
        <w:gridCol w:w="2372"/>
        <w:gridCol w:w="990"/>
        <w:gridCol w:w="900"/>
        <w:gridCol w:w="810"/>
        <w:gridCol w:w="938"/>
      </w:tblGrid>
      <w:tr w:rsidR="00056886" w:rsidRPr="00551BEA" w:rsidTr="00016F5E">
        <w:trPr>
          <w:jc w:val="center"/>
        </w:trPr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ชื่อนักวิจัย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ชื่องานที่นำเสนอ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ชื่องานประชุม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สถานที่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ปีที่พิมพ์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เลขหน้า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ระดับคุณภาพ</w:t>
            </w:r>
          </w:p>
        </w:tc>
      </w:tr>
      <w:tr w:rsidR="00056886" w:rsidRPr="00551BEA" w:rsidTr="00016F5E">
        <w:trPr>
          <w:jc w:val="center"/>
        </w:trPr>
        <w:tc>
          <w:tcPr>
            <w:tcW w:w="15098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คณะวิทยาศาสตร์และเทคโนโลยี</w:t>
            </w:r>
          </w:p>
        </w:tc>
      </w:tr>
      <w:tr w:rsidR="00056886" w:rsidRPr="00551BEA" w:rsidTr="00016F5E">
        <w:trPr>
          <w:jc w:val="center"/>
        </w:trPr>
        <w:tc>
          <w:tcPr>
            <w:tcW w:w="7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92D050"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อ.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ศศินันท์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ทองมาก</w:t>
            </w:r>
          </w:p>
        </w:tc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92D050"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สมบัติอง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ยางสกิม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ที่มีการใช้สารก่อครีมในกระบวนการจับตัว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92D050"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การประชุมวิชาการ มอบ.วิจัย ครั้งที่ 5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92D050"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ณ โรงแรม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สุนีย์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แก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รนด์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แอนด์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คอน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เวนชั่น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เซ็น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เตอร์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ต.ในเมือง อ.เมือง จ.อุบลราชธานี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92D050"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4-5 สิงหาคม 2554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92D050"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2554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132-141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0.25</w:t>
            </w:r>
          </w:p>
        </w:tc>
      </w:tr>
      <w:tr w:rsidR="00056886" w:rsidRPr="00551BEA" w:rsidTr="00016F5E">
        <w:trPr>
          <w:jc w:val="center"/>
        </w:trPr>
        <w:tc>
          <w:tcPr>
            <w:tcW w:w="7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อ.เอกรัตน์ โภคสวัสดิ์</w:t>
            </w:r>
          </w:p>
        </w:tc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เครื่องแยกย่อยใบปาล์มน้ำมันออกจากทางปาล์มเพื่อใช้เป็นอาหารสัตว์เคี้ยวเอื้อง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การประชุมวิชาการ มอบ.วิจัย ครั้งที่ 5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ณ โรงแรม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สุนีย์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แก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รนด์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แอนด์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คอน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เวนชั่น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เซ็น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เตอร์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ต.ในเมือง อ.เมือง จ.อุบลราชธานี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4-5 สิงหาคม 2554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2554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0.25</w:t>
            </w:r>
          </w:p>
        </w:tc>
      </w:tr>
      <w:tr w:rsidR="00056886" w:rsidRPr="00551BEA" w:rsidTr="00016F5E">
        <w:trPr>
          <w:jc w:val="center"/>
        </w:trPr>
        <w:tc>
          <w:tcPr>
            <w:tcW w:w="7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ผศ.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พงษ์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พันธ์ ราชภักดี</w:t>
            </w:r>
          </w:p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อ.เอกรัตน์ โภคสวัสดิ์</w:t>
            </w:r>
          </w:p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ผศ.ประเสริฐ คงแก้ว</w:t>
            </w:r>
          </w:p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อ.ศุภ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เวทย์ สงคง</w:t>
            </w:r>
          </w:p>
        </w:tc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ทธิพลของความเร็วในการทดสอบแรงดึงต่อความแข็งแรงของแนวเชื่อมด้วยการเสียดทานแบบกวนอลูมิเนียมเกรด 6063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การประชุมวิชาการข่ายงานวิ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ศกร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รม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อุต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หการ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ประจำปี 2554 (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IE Network Conference</w:t>
            </w: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2011)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ณ โรงแรมแออม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บาสเดอร์ซิตี้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จอมเทียม พัทยา ชลบุรี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20-21 ตุลาคม 2554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2554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92D05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0.25</w:t>
            </w:r>
          </w:p>
        </w:tc>
      </w:tr>
      <w:tr w:rsidR="00056886" w:rsidRPr="00551BEA" w:rsidTr="00016F5E">
        <w:trPr>
          <w:jc w:val="center"/>
        </w:trPr>
        <w:tc>
          <w:tcPr>
            <w:tcW w:w="7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92D05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7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92D05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7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92D05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056886" w:rsidRPr="00551BEA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proofErr w:type="gramStart"/>
      <w:r w:rsidRPr="00551BEA">
        <w:rPr>
          <w:rFonts w:ascii="TH SarabunPSK" w:hAnsi="TH SarabunPSK" w:cs="TH SarabunPSK"/>
          <w:b/>
          <w:bCs/>
          <w:sz w:val="28"/>
        </w:rPr>
        <w:t xml:space="preserve">0.50 </w:t>
      </w:r>
      <w:r w:rsidRPr="00551BEA">
        <w:rPr>
          <w:rFonts w:ascii="TH SarabunPSK" w:hAnsi="TH SarabunPSK" w:cs="TH SarabunPSK"/>
          <w:b/>
          <w:bCs/>
          <w:sz w:val="28"/>
          <w:cs/>
        </w:rPr>
        <w:t>มีการตีพิมพ์ในวารสารวิชาการระดับชาติที่มีชื่อปรากฏอยู่ในประกาศของ</w:t>
      </w:r>
      <w:proofErr w:type="spellStart"/>
      <w:r w:rsidRPr="00551BEA">
        <w:rPr>
          <w:rFonts w:ascii="TH SarabunPSK" w:hAnsi="TH SarabunPSK" w:cs="TH SarabunPSK"/>
          <w:b/>
          <w:bCs/>
          <w:sz w:val="28"/>
          <w:cs/>
        </w:rPr>
        <w:t>สมศ</w:t>
      </w:r>
      <w:proofErr w:type="spellEnd"/>
      <w:r w:rsidRPr="00551BEA">
        <w:rPr>
          <w:rFonts w:ascii="TH SarabunPSK" w:hAnsi="TH SarabunPSK" w:cs="TH SarabunPSK"/>
          <w:b/>
          <w:bCs/>
          <w:sz w:val="28"/>
        </w:rPr>
        <w:t>.</w:t>
      </w:r>
      <w:proofErr w:type="gramEnd"/>
    </w:p>
    <w:tbl>
      <w:tblPr>
        <w:tblStyle w:val="TableGrid"/>
        <w:tblW w:w="15220" w:type="dxa"/>
        <w:jc w:val="center"/>
        <w:tblInd w:w="-1045" w:type="dxa"/>
        <w:tblLayout w:type="fixed"/>
        <w:tblLook w:val="04A0"/>
      </w:tblPr>
      <w:tblGrid>
        <w:gridCol w:w="810"/>
        <w:gridCol w:w="2969"/>
        <w:gridCol w:w="3583"/>
        <w:gridCol w:w="2160"/>
        <w:gridCol w:w="1999"/>
        <w:gridCol w:w="1152"/>
        <w:gridCol w:w="778"/>
        <w:gridCol w:w="860"/>
        <w:gridCol w:w="909"/>
      </w:tblGrid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ชื่อนักวิจัย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ชื่องานที่นำเสนอ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</w:t>
            </w: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SJR, ISI, TCI, 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สมศ</w:t>
            </w:r>
            <w:proofErr w:type="spellEnd"/>
          </w:p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IF (Impact factor)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</w:t>
            </w:r>
          </w:p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ปีที่พิมพ์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เลขหน้า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ระดับคุณภาพ</w:t>
            </w:r>
          </w:p>
        </w:tc>
      </w:tr>
      <w:tr w:rsidR="00056886" w:rsidRPr="00551BEA" w:rsidTr="00016F5E">
        <w:trPr>
          <w:jc w:val="center"/>
        </w:trPr>
        <w:tc>
          <w:tcPr>
            <w:tcW w:w="15220" w:type="dxa"/>
            <w:gridSpan w:val="9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คณะวิทยาศาสตร์และเทคโนโลยี</w:t>
            </w: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ดร.อังคณา ใสเกื้อ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Production of biomass and extracellular 5-aminolevulinic acid by </w:t>
            </w:r>
            <w:proofErr w:type="spellStart"/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Rhodopseudomonaspalustris</w:t>
            </w:r>
            <w:proofErr w:type="spellEnd"/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KG31 under light and dark conditions using volatile fatty acid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Journal of Bioscience and Bioengineering V.111 No.6.p.658-664.2011 </w:t>
            </w:r>
          </w:p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วารสาร 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SJR Q2</w:t>
            </w:r>
          </w:p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IF = 1.793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24 กุมภาพันธ์ 2554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2554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658-664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1.00</w:t>
            </w: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ดร.ยุทธนา 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พงษ์</w:t>
            </w:r>
            <w:proofErr w:type="spellEnd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พิริยะเดชะ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Structures of Two New </w:t>
            </w:r>
            <w:proofErr w:type="spellStart"/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Phenolic</w:t>
            </w:r>
            <w:proofErr w:type="spellEnd"/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Glycosides, </w:t>
            </w:r>
            <w:proofErr w:type="spellStart"/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Kaempferiaosides</w:t>
            </w:r>
            <w:proofErr w:type="spellEnd"/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 and B, and </w:t>
            </w:r>
            <w:proofErr w:type="spellStart"/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Hepatoprotective</w:t>
            </w:r>
            <w:proofErr w:type="spellEnd"/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Constituents from the Rhizomes of </w:t>
            </w:r>
            <w:proofErr w:type="spellStart"/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Kaempferiaparviflora</w:t>
            </w:r>
            <w:proofErr w:type="spellEnd"/>
          </w:p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Chem. Pharm. Bull. 60 </w:t>
            </w: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(1) 62-69(2012)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IF = 1.592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13 ตุลาคม 2554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2554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62-69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056886" w:rsidRPr="00551BEA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proofErr w:type="gramStart"/>
      <w:r w:rsidRPr="00551BEA">
        <w:rPr>
          <w:rFonts w:ascii="TH SarabunPSK" w:hAnsi="TH SarabunPSK" w:cs="TH SarabunPSK"/>
          <w:b/>
          <w:bCs/>
          <w:noProof/>
          <w:sz w:val="28"/>
        </w:rPr>
        <w:t>0.75</w:t>
      </w:r>
      <w:r w:rsidRPr="00551BEA">
        <w:rPr>
          <w:rFonts w:ascii="TH SarabunPSK" w:hAnsi="TH SarabunPSK" w:cs="TH SarabunPSK"/>
          <w:b/>
          <w:bCs/>
          <w:sz w:val="28"/>
        </w:rPr>
        <w:t xml:space="preserve"> </w:t>
      </w:r>
      <w:r w:rsidRPr="00551BEA">
        <w:rPr>
          <w:rFonts w:ascii="TH SarabunPSK" w:hAnsi="TH SarabunPSK" w:cs="TH SarabunPSK"/>
          <w:b/>
          <w:bCs/>
          <w:sz w:val="28"/>
          <w:cs/>
        </w:rPr>
        <w:t>มีการตีพิมพ์ในวารสารวิชาการระดับนานาชาติที่มีชื่อปรากฏอยู่ในประกาศของ</w:t>
      </w:r>
      <w:proofErr w:type="spellStart"/>
      <w:r w:rsidRPr="00551BEA">
        <w:rPr>
          <w:rFonts w:ascii="TH SarabunPSK" w:hAnsi="TH SarabunPSK" w:cs="TH SarabunPSK"/>
          <w:b/>
          <w:bCs/>
          <w:sz w:val="28"/>
          <w:cs/>
        </w:rPr>
        <w:t>สมศ</w:t>
      </w:r>
      <w:proofErr w:type="spellEnd"/>
      <w:r w:rsidRPr="00551BEA">
        <w:rPr>
          <w:rFonts w:ascii="TH SarabunPSK" w:hAnsi="TH SarabunPSK" w:cs="TH SarabunPSK"/>
          <w:b/>
          <w:bCs/>
          <w:sz w:val="28"/>
        </w:rPr>
        <w:t>.</w:t>
      </w:r>
      <w:proofErr w:type="gramEnd"/>
    </w:p>
    <w:tbl>
      <w:tblPr>
        <w:tblStyle w:val="TableGrid"/>
        <w:tblW w:w="15220" w:type="dxa"/>
        <w:jc w:val="center"/>
        <w:tblInd w:w="-1045" w:type="dxa"/>
        <w:tblLayout w:type="fixed"/>
        <w:tblLook w:val="04A0"/>
      </w:tblPr>
      <w:tblGrid>
        <w:gridCol w:w="810"/>
        <w:gridCol w:w="2969"/>
        <w:gridCol w:w="3583"/>
        <w:gridCol w:w="2160"/>
        <w:gridCol w:w="1999"/>
        <w:gridCol w:w="1152"/>
        <w:gridCol w:w="778"/>
        <w:gridCol w:w="860"/>
        <w:gridCol w:w="909"/>
      </w:tblGrid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ชื่อนักวิจัย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ชื่องานที่นำเสนอ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</w:t>
            </w: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SJR, ISI, TCI, 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สมศ</w:t>
            </w:r>
            <w:proofErr w:type="spellEnd"/>
          </w:p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IF (Impact factor)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</w:t>
            </w:r>
          </w:p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ปีที่พิมพ์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เลขหน้า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ระดับคุณภาพ</w:t>
            </w:r>
          </w:p>
        </w:tc>
      </w:tr>
      <w:tr w:rsidR="00056886" w:rsidRPr="00551BEA" w:rsidTr="00016F5E">
        <w:trPr>
          <w:jc w:val="center"/>
        </w:trPr>
        <w:tc>
          <w:tcPr>
            <w:tcW w:w="15220" w:type="dxa"/>
            <w:gridSpan w:val="9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คณะวิทยาศาสตร์และเทคโนโลยี</w:t>
            </w: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E92" w:rsidRPr="00302E92" w:rsidRDefault="00056886" w:rsidP="0030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02E92">
              <w:rPr>
                <w:rFonts w:ascii="TH SarabunPSK" w:eastAsiaTheme="minorHAnsi" w:hAnsi="TH SarabunPSK" w:cs="TH SarabunPSK"/>
                <w:sz w:val="28"/>
                <w:cs/>
              </w:rPr>
              <w:t>ผศ</w:t>
            </w:r>
            <w:proofErr w:type="spellEnd"/>
            <w:r w:rsidRPr="00302E92">
              <w:rPr>
                <w:rFonts w:ascii="TH SarabunPSK" w:eastAsiaTheme="minorHAnsi" w:hAnsi="TH SarabunPSK" w:cs="TH SarabunPSK"/>
                <w:sz w:val="28"/>
              </w:rPr>
              <w:t>.</w:t>
            </w:r>
            <w:r w:rsidRPr="00302E92">
              <w:rPr>
                <w:rFonts w:ascii="TH SarabunPSK" w:eastAsiaTheme="minorHAnsi" w:hAnsi="TH SarabunPSK" w:cs="TH SarabunPSK"/>
                <w:sz w:val="28"/>
                <w:cs/>
              </w:rPr>
              <w:t>ดร</w:t>
            </w:r>
            <w:r w:rsidRPr="00302E92">
              <w:rPr>
                <w:rFonts w:ascii="TH SarabunPSK" w:eastAsiaTheme="minorHAnsi" w:hAnsi="TH SarabunPSK" w:cs="TH SarabunPSK"/>
                <w:sz w:val="28"/>
              </w:rPr>
              <w:t>.</w:t>
            </w:r>
            <w:proofErr w:type="spellStart"/>
            <w:r w:rsidRPr="00302E92">
              <w:rPr>
                <w:rFonts w:ascii="TH SarabunPSK" w:eastAsiaTheme="minorHAnsi" w:hAnsi="TH SarabunPSK" w:cs="TH SarabunPSK"/>
                <w:sz w:val="28"/>
                <w:cs/>
              </w:rPr>
              <w:t>พชร</w:t>
            </w:r>
            <w:proofErr w:type="spellEnd"/>
            <w:r w:rsidRPr="00302E92">
              <w:rPr>
                <w:rFonts w:ascii="TH SarabunPSK" w:eastAsiaTheme="minorHAnsi" w:hAnsi="TH SarabunPSK" w:cs="TH SarabunPSK"/>
                <w:sz w:val="28"/>
              </w:rPr>
              <w:t xml:space="preserve"> </w:t>
            </w:r>
            <w:proofErr w:type="spellStart"/>
            <w:r w:rsidRPr="00302E92">
              <w:rPr>
                <w:rFonts w:ascii="TH SarabunPSK" w:eastAsiaTheme="minorHAnsi" w:hAnsi="TH SarabunPSK" w:cs="TH SarabunPSK"/>
                <w:sz w:val="28"/>
                <w:cs/>
              </w:rPr>
              <w:t>เพ็ชร</w:t>
            </w:r>
            <w:proofErr w:type="spellEnd"/>
            <w:r w:rsidRPr="00302E92">
              <w:rPr>
                <w:rFonts w:ascii="TH SarabunPSK" w:eastAsiaTheme="minorHAnsi" w:hAnsi="TH SarabunPSK" w:cs="TH SarabunPSK"/>
                <w:sz w:val="28"/>
                <w:cs/>
              </w:rPr>
              <w:t>ประดับ</w:t>
            </w:r>
            <w:r w:rsidRPr="00302E92">
              <w:rPr>
                <w:rFonts w:ascii="TH SarabunPSK" w:eastAsiaTheme="minorHAnsi" w:hAnsi="TH SarabunPSK" w:cs="TH SarabunPSK"/>
                <w:sz w:val="28"/>
              </w:rPr>
              <w:t xml:space="preserve"> </w:t>
            </w:r>
          </w:p>
          <w:p w:rsidR="00056886" w:rsidRPr="00302E92" w:rsidRDefault="00056886" w:rsidP="00056886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E92" w:rsidRPr="00302E92" w:rsidRDefault="00302E92" w:rsidP="0030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302E92">
              <w:rPr>
                <w:rFonts w:ascii="TH SarabunPSK" w:eastAsiaTheme="minorHAnsi" w:hAnsi="TH SarabunPSK" w:cs="TH SarabunPSK"/>
                <w:sz w:val="28"/>
              </w:rPr>
              <w:t xml:space="preserve">A new acyclic </w:t>
            </w:r>
            <w:proofErr w:type="spellStart"/>
            <w:r w:rsidRPr="00302E92">
              <w:rPr>
                <w:rFonts w:ascii="TH SarabunPSK" w:eastAsiaTheme="minorHAnsi" w:hAnsi="TH SarabunPSK" w:cs="TH SarabunPSK"/>
                <w:sz w:val="28"/>
              </w:rPr>
              <w:t>theophene</w:t>
            </w:r>
            <w:proofErr w:type="spellEnd"/>
            <w:r w:rsidRPr="00302E92">
              <w:rPr>
                <w:rFonts w:ascii="TH SarabunPSK" w:eastAsiaTheme="minorHAnsi" w:hAnsi="TH SarabunPSK" w:cs="TH SarabunPSK"/>
                <w:sz w:val="28"/>
              </w:rPr>
              <w:t xml:space="preserve"> </w:t>
            </w:r>
            <w:proofErr w:type="spellStart"/>
            <w:r w:rsidRPr="00302E92">
              <w:rPr>
                <w:rFonts w:ascii="TH SarabunPSK" w:eastAsiaTheme="minorHAnsi" w:hAnsi="TH SarabunPSK" w:cs="TH SarabunPSK"/>
                <w:sz w:val="28"/>
              </w:rPr>
              <w:t>sesterterpene</w:t>
            </w:r>
            <w:proofErr w:type="spellEnd"/>
            <w:r w:rsidRPr="00302E92">
              <w:rPr>
                <w:rFonts w:ascii="TH SarabunPSK" w:eastAsiaTheme="minorHAnsi" w:hAnsi="TH SarabunPSK" w:cs="TH SarabunPSK"/>
                <w:sz w:val="28"/>
              </w:rPr>
              <w:t xml:space="preserve"> from the </w:t>
            </w:r>
            <w:proofErr w:type="spellStart"/>
            <w:r w:rsidRPr="00302E92">
              <w:rPr>
                <w:rFonts w:ascii="TH SarabunPSK" w:eastAsiaTheme="minorHAnsi" w:hAnsi="TH SarabunPSK" w:cs="TH SarabunPSK"/>
                <w:sz w:val="28"/>
              </w:rPr>
              <w:t>Sikao</w:t>
            </w:r>
            <w:proofErr w:type="spellEnd"/>
          </w:p>
          <w:p w:rsidR="00302E92" w:rsidRPr="00302E92" w:rsidRDefault="00302E92" w:rsidP="0030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302E92">
              <w:rPr>
                <w:rFonts w:ascii="TH SarabunPSK" w:eastAsiaTheme="minorHAnsi" w:hAnsi="TH SarabunPSK" w:cs="TH SarabunPSK"/>
                <w:sz w:val="28"/>
              </w:rPr>
              <w:t xml:space="preserve">Bay </w:t>
            </w:r>
            <w:proofErr w:type="spellStart"/>
            <w:r w:rsidRPr="00302E92">
              <w:rPr>
                <w:rFonts w:ascii="TH SarabunPSK" w:eastAsiaTheme="minorHAnsi" w:hAnsi="TH SarabunPSK" w:cs="TH SarabunPSK"/>
                <w:sz w:val="28"/>
              </w:rPr>
              <w:t>sponge</w:t>
            </w:r>
            <w:proofErr w:type="gramStart"/>
            <w:r w:rsidRPr="00302E92">
              <w:rPr>
                <w:rFonts w:ascii="TH SarabunPSK" w:eastAsiaTheme="minorHAnsi" w:hAnsi="TH SarabunPSK" w:cs="TH SarabunPSK"/>
                <w:sz w:val="28"/>
              </w:rPr>
              <w:t>,Xestospongia</w:t>
            </w:r>
            <w:proofErr w:type="spellEnd"/>
            <w:proofErr w:type="gramEnd"/>
            <w:r w:rsidRPr="00302E92">
              <w:rPr>
                <w:rFonts w:ascii="TH SarabunPSK" w:eastAsiaTheme="minorHAnsi" w:hAnsi="TH SarabunPSK" w:cs="TH SarabunPSK"/>
                <w:sz w:val="28"/>
              </w:rPr>
              <w:t xml:space="preserve"> sp.</w:t>
            </w:r>
          </w:p>
          <w:p w:rsidR="00056886" w:rsidRPr="00302E92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E92" w:rsidRPr="00302E92" w:rsidRDefault="00302E92" w:rsidP="0030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302E92">
              <w:rPr>
                <w:rFonts w:ascii="TH SarabunPSK" w:eastAsiaTheme="minorHAnsi" w:hAnsi="TH SarabunPSK" w:cs="TH SarabunPSK"/>
                <w:sz w:val="28"/>
              </w:rPr>
              <w:t>Journal of Asian Nature Products Research</w:t>
            </w:r>
          </w:p>
          <w:p w:rsidR="00056886" w:rsidRPr="00302E92" w:rsidRDefault="00302E92" w:rsidP="00302E92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2E92">
              <w:rPr>
                <w:rFonts w:ascii="TH SarabunPSK" w:eastAsiaTheme="minorHAnsi" w:hAnsi="TH SarabunPSK" w:cs="TH SarabunPSK"/>
                <w:sz w:val="28"/>
              </w:rPr>
              <w:t>Volume 13, Issue 9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Default="00302E92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2E92">
              <w:rPr>
                <w:rFonts w:ascii="TH SarabunPSK" w:hAnsi="TH SarabunPSK" w:cs="TH SarabunPSK"/>
                <w:b/>
                <w:bCs/>
                <w:sz w:val="28"/>
              </w:rPr>
              <w:t>SJR</w:t>
            </w:r>
          </w:p>
          <w:p w:rsidR="00917BE1" w:rsidRPr="00302E92" w:rsidRDefault="00917BE1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Q3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302E92" w:rsidRDefault="00302E92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2E92">
              <w:rPr>
                <w:rFonts w:ascii="TH SarabunPSK" w:eastAsiaTheme="minorHAnsi" w:hAnsi="TH SarabunPSK" w:cs="TH SarabunPSK"/>
                <w:sz w:val="28"/>
              </w:rPr>
              <w:t>September 2011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302E92" w:rsidRDefault="00302E92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2E92">
              <w:rPr>
                <w:rFonts w:ascii="TH SarabunPSK" w:hAnsi="TH SarabunPSK" w:cs="TH SarabunPSK"/>
                <w:b/>
                <w:bCs/>
                <w:sz w:val="28"/>
              </w:rPr>
              <w:t>2011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302E92" w:rsidRDefault="00302E92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2E92">
              <w:rPr>
                <w:rFonts w:ascii="TH SarabunPSK" w:eastAsiaTheme="minorHAnsi" w:hAnsi="TH SarabunPSK" w:cs="TH SarabunPSK"/>
                <w:sz w:val="28"/>
              </w:rPr>
              <w:t>879-883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302E92" w:rsidRDefault="00302E92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0.75</w:t>
            </w: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056886" w:rsidRPr="00551BEA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551BEA">
        <w:rPr>
          <w:rFonts w:ascii="TH SarabunPSK" w:hAnsi="TH SarabunPSK" w:cs="TH SarabunPSK"/>
          <w:b/>
          <w:bCs/>
          <w:sz w:val="28"/>
        </w:rPr>
        <w:t xml:space="preserve">1.00 </w:t>
      </w:r>
      <w:r w:rsidRPr="00551BEA">
        <w:rPr>
          <w:rFonts w:ascii="TH SarabunPSK" w:hAnsi="TH SarabunPSK" w:cs="TH SarabunPSK"/>
          <w:b/>
          <w:bCs/>
          <w:sz w:val="28"/>
          <w:cs/>
        </w:rPr>
        <w:t xml:space="preserve">มีการตีพิมพ์ในวารสารวิชาการระดับนานาชาติที่ปรากฏในฐานข้อมูลการจัดอันดับวารสาร </w:t>
      </w:r>
      <w:r w:rsidRPr="00551BEA">
        <w:rPr>
          <w:rFonts w:ascii="TH SarabunPSK" w:hAnsi="TH SarabunPSK" w:cs="TH SarabunPSK"/>
          <w:b/>
          <w:bCs/>
          <w:sz w:val="28"/>
        </w:rPr>
        <w:t>SJR (</w:t>
      </w:r>
      <w:proofErr w:type="spellStart"/>
      <w:r w:rsidRPr="00551BEA">
        <w:rPr>
          <w:rFonts w:ascii="TH SarabunPSK" w:hAnsi="TH SarabunPSK" w:cs="TH SarabunPSK"/>
          <w:b/>
          <w:bCs/>
          <w:sz w:val="28"/>
        </w:rPr>
        <w:t>SCImago</w:t>
      </w:r>
      <w:proofErr w:type="spellEnd"/>
      <w:r w:rsidRPr="00551BEA">
        <w:rPr>
          <w:rFonts w:ascii="TH SarabunPSK" w:hAnsi="TH SarabunPSK" w:cs="TH SarabunPSK"/>
          <w:b/>
          <w:bCs/>
          <w:sz w:val="28"/>
        </w:rPr>
        <w:t xml:space="preserve"> Journal Rank: </w:t>
      </w:r>
      <w:hyperlink r:id="rId8" w:history="1">
        <w:r w:rsidRPr="00551BEA">
          <w:rPr>
            <w:rStyle w:val="Hyperlink"/>
            <w:rFonts w:ascii="TH SarabunPSK" w:hAnsi="TH SarabunPSK" w:cs="TH SarabunPSK"/>
            <w:b/>
            <w:bCs/>
            <w:sz w:val="28"/>
          </w:rPr>
          <w:t>www.scimagojr.com</w:t>
        </w:r>
      </w:hyperlink>
      <w:r w:rsidRPr="00551BEA">
        <w:rPr>
          <w:rFonts w:ascii="TH SarabunPSK" w:hAnsi="TH SarabunPSK" w:cs="TH SarabunPSK"/>
          <w:b/>
          <w:bCs/>
          <w:sz w:val="28"/>
        </w:rPr>
        <w:t xml:space="preserve">) </w:t>
      </w:r>
      <w:r w:rsidRPr="00551BEA">
        <w:rPr>
          <w:rFonts w:ascii="TH SarabunPSK" w:hAnsi="TH SarabunPSK" w:cs="TH SarabunPSK"/>
          <w:b/>
          <w:bCs/>
          <w:sz w:val="28"/>
          <w:cs/>
        </w:rPr>
        <w:t>โดยวารสารนั้นถูกจัดอยู่</w:t>
      </w:r>
      <w:proofErr w:type="spellStart"/>
      <w:r w:rsidRPr="00551BEA">
        <w:rPr>
          <w:rFonts w:ascii="TH SarabunPSK" w:hAnsi="TH SarabunPSK" w:cs="TH SarabunPSK"/>
          <w:b/>
          <w:bCs/>
          <w:sz w:val="28"/>
          <w:cs/>
        </w:rPr>
        <w:t>ในค</w:t>
      </w:r>
      <w:proofErr w:type="spellEnd"/>
      <w:r w:rsidRPr="00551BEA">
        <w:rPr>
          <w:rFonts w:ascii="TH SarabunPSK" w:hAnsi="TH SarabunPSK" w:cs="TH SarabunPSK"/>
          <w:b/>
          <w:bCs/>
          <w:sz w:val="28"/>
          <w:cs/>
        </w:rPr>
        <w:t>วอ</w:t>
      </w:r>
      <w:proofErr w:type="spellStart"/>
      <w:r w:rsidRPr="00551BEA">
        <w:rPr>
          <w:rFonts w:ascii="TH SarabunPSK" w:hAnsi="TH SarabunPSK" w:cs="TH SarabunPSK"/>
          <w:b/>
          <w:bCs/>
          <w:sz w:val="28"/>
          <w:cs/>
        </w:rPr>
        <w:t>ไทล์</w:t>
      </w:r>
      <w:proofErr w:type="spellEnd"/>
      <w:r w:rsidRPr="00551BEA">
        <w:rPr>
          <w:rFonts w:ascii="TH SarabunPSK" w:hAnsi="TH SarabunPSK" w:cs="TH SarabunPSK"/>
          <w:b/>
          <w:bCs/>
          <w:sz w:val="28"/>
          <w:cs/>
        </w:rPr>
        <w:t xml:space="preserve">ที่ </w:t>
      </w:r>
      <w:r w:rsidRPr="00551BEA">
        <w:rPr>
          <w:rFonts w:ascii="TH SarabunPSK" w:hAnsi="TH SarabunPSK" w:cs="TH SarabunPSK"/>
          <w:b/>
          <w:bCs/>
          <w:sz w:val="28"/>
        </w:rPr>
        <w:t xml:space="preserve">1 </w:t>
      </w:r>
      <w:r w:rsidRPr="00551BEA">
        <w:rPr>
          <w:rFonts w:ascii="TH SarabunPSK" w:hAnsi="TH SarabunPSK" w:cs="TH SarabunPSK"/>
          <w:b/>
          <w:bCs/>
          <w:sz w:val="28"/>
          <w:cs/>
        </w:rPr>
        <w:t>หรือ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551BEA">
        <w:rPr>
          <w:rFonts w:ascii="TH SarabunPSK" w:hAnsi="TH SarabunPSK" w:cs="TH SarabunPSK"/>
          <w:b/>
          <w:bCs/>
          <w:sz w:val="28"/>
        </w:rPr>
        <w:t>(Q1</w:t>
      </w:r>
      <w:proofErr w:type="gramStart"/>
      <w:r w:rsidRPr="00551BEA">
        <w:rPr>
          <w:rFonts w:ascii="TH SarabunPSK" w:hAnsi="TH SarabunPSK" w:cs="TH SarabunPSK"/>
          <w:b/>
          <w:bCs/>
          <w:sz w:val="28"/>
        </w:rPr>
        <w:t>,Q2,Q3,Q4</w:t>
      </w:r>
      <w:proofErr w:type="gramEnd"/>
      <w:r w:rsidRPr="00551BEA">
        <w:rPr>
          <w:rFonts w:ascii="TH SarabunPSK" w:hAnsi="TH SarabunPSK" w:cs="TH SarabunPSK"/>
          <w:b/>
          <w:bCs/>
          <w:sz w:val="28"/>
        </w:rPr>
        <w:t xml:space="preserve">) </w:t>
      </w:r>
      <w:r w:rsidRPr="00551BEA">
        <w:rPr>
          <w:rFonts w:ascii="TH SarabunPSK" w:hAnsi="TH SarabunPSK" w:cs="TH SarabunPSK"/>
          <w:b/>
          <w:bCs/>
          <w:sz w:val="28"/>
          <w:cs/>
        </w:rPr>
        <w:t xml:space="preserve">ในปีล่าสุดใน </w:t>
      </w:r>
      <w:r w:rsidRPr="00551BEA">
        <w:rPr>
          <w:rFonts w:ascii="TH SarabunPSK" w:hAnsi="TH SarabunPSK" w:cs="TH SarabunPSK"/>
          <w:b/>
          <w:bCs/>
          <w:sz w:val="28"/>
        </w:rPr>
        <w:t xml:space="preserve">subject </w:t>
      </w:r>
      <w:proofErr w:type="spellStart"/>
      <w:r w:rsidRPr="00551BEA">
        <w:rPr>
          <w:rFonts w:ascii="TH SarabunPSK" w:hAnsi="TH SarabunPSK" w:cs="TH SarabunPSK"/>
          <w:b/>
          <w:bCs/>
          <w:sz w:val="28"/>
        </w:rPr>
        <w:t>cataegory</w:t>
      </w:r>
      <w:proofErr w:type="spellEnd"/>
      <w:r w:rsidRPr="00551BEA">
        <w:rPr>
          <w:rFonts w:ascii="TH SarabunPSK" w:hAnsi="TH SarabunPSK" w:cs="TH SarabunPSK"/>
          <w:b/>
          <w:bCs/>
          <w:sz w:val="28"/>
        </w:rPr>
        <w:t xml:space="preserve"> </w:t>
      </w:r>
      <w:r w:rsidRPr="00551BEA">
        <w:rPr>
          <w:rFonts w:ascii="TH SarabunPSK" w:hAnsi="TH SarabunPSK" w:cs="TH SarabunPSK"/>
          <w:b/>
          <w:bCs/>
          <w:sz w:val="28"/>
          <w:cs/>
        </w:rPr>
        <w:t>ที่ตีพิมพ์ หรือมีการตีพิมพ์ในวารสารวิชาการระดับนานาชาติที่ปรากฏ</w:t>
      </w:r>
      <w:proofErr w:type="spellStart"/>
      <w:r w:rsidRPr="00551BEA">
        <w:rPr>
          <w:rFonts w:ascii="TH SarabunPSK" w:hAnsi="TH SarabunPSK" w:cs="TH SarabunPSK"/>
          <w:b/>
          <w:bCs/>
          <w:sz w:val="28"/>
          <w:cs/>
        </w:rPr>
        <w:t>ใร</w:t>
      </w:r>
      <w:proofErr w:type="spellEnd"/>
      <w:r w:rsidRPr="00551BEA">
        <w:rPr>
          <w:rFonts w:ascii="TH SarabunPSK" w:hAnsi="TH SarabunPSK" w:cs="TH SarabunPSK"/>
          <w:b/>
          <w:bCs/>
          <w:sz w:val="28"/>
          <w:cs/>
        </w:rPr>
        <w:t xml:space="preserve">ฐานข้อมูลสากล </w:t>
      </w:r>
      <w:r w:rsidRPr="00551BEA">
        <w:rPr>
          <w:rFonts w:ascii="TH SarabunPSK" w:hAnsi="TH SarabunPSK" w:cs="TH SarabunPSK"/>
          <w:b/>
          <w:bCs/>
          <w:sz w:val="28"/>
        </w:rPr>
        <w:t>ISI</w:t>
      </w:r>
    </w:p>
    <w:tbl>
      <w:tblPr>
        <w:tblStyle w:val="TableGrid"/>
        <w:tblW w:w="15220" w:type="dxa"/>
        <w:jc w:val="center"/>
        <w:tblInd w:w="-1045" w:type="dxa"/>
        <w:tblLayout w:type="fixed"/>
        <w:tblLook w:val="04A0"/>
      </w:tblPr>
      <w:tblGrid>
        <w:gridCol w:w="810"/>
        <w:gridCol w:w="2969"/>
        <w:gridCol w:w="3583"/>
        <w:gridCol w:w="2160"/>
        <w:gridCol w:w="1999"/>
        <w:gridCol w:w="1152"/>
        <w:gridCol w:w="778"/>
        <w:gridCol w:w="860"/>
        <w:gridCol w:w="909"/>
      </w:tblGrid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ชื่อนักวิจัย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ชื่องานที่นำเสนอ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</w:t>
            </w: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SJR, ISI, TCI, </w:t>
            </w:r>
            <w:proofErr w:type="spellStart"/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สมศ</w:t>
            </w:r>
            <w:proofErr w:type="spellEnd"/>
          </w:p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IF (Impact factor)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</w:t>
            </w:r>
          </w:p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ปีที่พิมพ์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เลขหน้า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ระดับคุณภาพ</w:t>
            </w:r>
          </w:p>
        </w:tc>
      </w:tr>
      <w:tr w:rsidR="00056886" w:rsidRPr="00551BEA" w:rsidTr="00016F5E">
        <w:trPr>
          <w:jc w:val="center"/>
        </w:trPr>
        <w:tc>
          <w:tcPr>
            <w:tcW w:w="15220" w:type="dxa"/>
            <w:gridSpan w:val="9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คณะวิทยาศาสตร์และเทคโนโลยี</w:t>
            </w: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1B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551B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  <w:cs/>
              </w:rPr>
            </w:pPr>
            <w:r w:rsidRPr="00056886">
              <w:rPr>
                <w:rFonts w:ascii="TH SarabunPSK" w:hAnsi="TH SarabunPSK" w:cs="TH SarabunPSK" w:hint="cs"/>
                <w:sz w:val="28"/>
                <w:cs/>
              </w:rPr>
              <w:t xml:space="preserve">ดร.ยุทธนา </w:t>
            </w:r>
            <w:proofErr w:type="spellStart"/>
            <w:r w:rsidRPr="00056886">
              <w:rPr>
                <w:rFonts w:ascii="TH SarabunPSK" w:hAnsi="TH SarabunPSK" w:cs="TH SarabunPSK" w:hint="cs"/>
                <w:sz w:val="28"/>
                <w:cs/>
              </w:rPr>
              <w:t>พงษ์</w:t>
            </w:r>
            <w:proofErr w:type="spellEnd"/>
            <w:r w:rsidRPr="00056886">
              <w:rPr>
                <w:rFonts w:ascii="TH SarabunPSK" w:hAnsi="TH SarabunPSK" w:cs="TH SarabunPSK" w:hint="cs"/>
                <w:sz w:val="28"/>
                <w:cs/>
              </w:rPr>
              <w:t>พิริยะเดชะ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</w:rPr>
            </w:pPr>
            <w:r w:rsidRPr="00056886">
              <w:rPr>
                <w:rFonts w:ascii="TH SarabunPSK" w:hAnsi="TH SarabunPSK" w:cs="TH SarabunPSK"/>
                <w:sz w:val="28"/>
              </w:rPr>
              <w:t xml:space="preserve">Structures of Two New </w:t>
            </w:r>
            <w:proofErr w:type="spellStart"/>
            <w:r w:rsidRPr="00056886">
              <w:rPr>
                <w:rFonts w:ascii="TH SarabunPSK" w:hAnsi="TH SarabunPSK" w:cs="TH SarabunPSK"/>
                <w:sz w:val="28"/>
              </w:rPr>
              <w:t>Phenolic</w:t>
            </w:r>
            <w:proofErr w:type="spellEnd"/>
            <w:r w:rsidRPr="00056886">
              <w:rPr>
                <w:rFonts w:ascii="TH SarabunPSK" w:hAnsi="TH SarabunPSK" w:cs="TH SarabunPSK"/>
                <w:sz w:val="28"/>
              </w:rPr>
              <w:t xml:space="preserve"> Glycosides, </w:t>
            </w:r>
            <w:proofErr w:type="spellStart"/>
            <w:r w:rsidRPr="00056886">
              <w:rPr>
                <w:rFonts w:ascii="TH SarabunPSK" w:hAnsi="TH SarabunPSK" w:cs="TH SarabunPSK"/>
                <w:sz w:val="28"/>
              </w:rPr>
              <w:t>Kaempferiaosides</w:t>
            </w:r>
            <w:proofErr w:type="spellEnd"/>
            <w:r w:rsidRPr="00056886">
              <w:rPr>
                <w:rFonts w:ascii="TH SarabunPSK" w:hAnsi="TH SarabunPSK" w:cs="TH SarabunPSK"/>
                <w:sz w:val="28"/>
              </w:rPr>
              <w:t xml:space="preserve"> A and B, and </w:t>
            </w:r>
            <w:proofErr w:type="spellStart"/>
            <w:r w:rsidRPr="00056886">
              <w:rPr>
                <w:rFonts w:ascii="TH SarabunPSK" w:hAnsi="TH SarabunPSK" w:cs="TH SarabunPSK"/>
                <w:sz w:val="28"/>
              </w:rPr>
              <w:t>Hepatoprotective</w:t>
            </w:r>
            <w:proofErr w:type="spellEnd"/>
            <w:r w:rsidRPr="00056886">
              <w:rPr>
                <w:rFonts w:ascii="TH SarabunPSK" w:hAnsi="TH SarabunPSK" w:cs="TH SarabunPSK"/>
                <w:sz w:val="28"/>
              </w:rPr>
              <w:t xml:space="preserve"> Constituents from the Rhizomes of </w:t>
            </w:r>
            <w:proofErr w:type="spellStart"/>
            <w:r w:rsidRPr="00056886">
              <w:rPr>
                <w:rFonts w:ascii="TH SarabunPSK" w:hAnsi="TH SarabunPSK" w:cs="TH SarabunPSK"/>
                <w:sz w:val="28"/>
              </w:rPr>
              <w:lastRenderedPageBreak/>
              <w:t>Kaempferiaparviflora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</w:rPr>
            </w:pPr>
            <w:r w:rsidRPr="00056886">
              <w:rPr>
                <w:rFonts w:ascii="TH SarabunPSK" w:hAnsi="TH SarabunPSK" w:cs="TH SarabunPSK"/>
                <w:sz w:val="28"/>
              </w:rPr>
              <w:lastRenderedPageBreak/>
              <w:t xml:space="preserve">Chem. Pharm. Bull. 60 </w:t>
            </w:r>
            <w:r w:rsidRPr="00056886">
              <w:rPr>
                <w:rFonts w:ascii="TH SarabunPSK" w:hAnsi="TH SarabunPSK" w:cs="TH SarabunPSK" w:hint="cs"/>
                <w:sz w:val="28"/>
                <w:cs/>
              </w:rPr>
              <w:t>(1) 62-69(2012)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Default="00056886" w:rsidP="00016F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SJR</w:t>
            </w:r>
          </w:p>
          <w:p w:rsidR="00056886" w:rsidRPr="00056886" w:rsidRDefault="00056886" w:rsidP="00016F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6886">
              <w:rPr>
                <w:rFonts w:ascii="TH SarabunPSK" w:hAnsi="TH SarabunPSK" w:cs="TH SarabunPSK"/>
                <w:b/>
                <w:bCs/>
                <w:sz w:val="28"/>
              </w:rPr>
              <w:t>IF = 1.592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  <w:cs/>
              </w:rPr>
            </w:pPr>
            <w:r w:rsidRPr="00056886">
              <w:rPr>
                <w:rFonts w:ascii="TH SarabunPSK" w:hAnsi="TH SarabunPSK" w:cs="TH SarabunPSK" w:hint="cs"/>
                <w:sz w:val="28"/>
                <w:cs/>
              </w:rPr>
              <w:t>13 ตุลาคม 2554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  <w:cs/>
              </w:rPr>
            </w:pPr>
            <w:r w:rsidRPr="00056886">
              <w:rPr>
                <w:rFonts w:ascii="TH SarabunPSK" w:hAnsi="TH SarabunPSK" w:cs="TH SarabunPSK" w:hint="cs"/>
                <w:sz w:val="28"/>
                <w:cs/>
              </w:rPr>
              <w:t>2554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</w:rPr>
            </w:pPr>
            <w:r w:rsidRPr="00056886">
              <w:rPr>
                <w:rFonts w:ascii="TH SarabunPSK" w:hAnsi="TH SarabunPSK" w:cs="TH SarabunPSK"/>
                <w:sz w:val="28"/>
              </w:rPr>
              <w:t>62-69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</w:rPr>
            </w:pPr>
            <w:r w:rsidRPr="00056886">
              <w:rPr>
                <w:rFonts w:ascii="TH SarabunPSK" w:hAnsi="TH SarabunPSK" w:cs="TH SarabunPSK"/>
                <w:sz w:val="28"/>
              </w:rPr>
              <w:t>1.00</w:t>
            </w: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56886">
              <w:rPr>
                <w:rFonts w:ascii="TH SarabunPSK" w:hAnsi="TH SarabunPSK" w:cs="TH SarabunPSK"/>
                <w:sz w:val="28"/>
                <w:cs/>
              </w:rPr>
              <w:t>ผศ</w:t>
            </w:r>
            <w:proofErr w:type="spellEnd"/>
            <w:r w:rsidRPr="00056886">
              <w:rPr>
                <w:rFonts w:ascii="TH SarabunPSK" w:hAnsi="TH SarabunPSK" w:cs="TH SarabunPSK"/>
                <w:sz w:val="28"/>
              </w:rPr>
              <w:t>.</w:t>
            </w:r>
            <w:r w:rsidRPr="00056886">
              <w:rPr>
                <w:rFonts w:ascii="TH SarabunPSK" w:hAnsi="TH SarabunPSK" w:cs="TH SarabunPSK"/>
                <w:sz w:val="28"/>
                <w:cs/>
              </w:rPr>
              <w:t>ดร</w:t>
            </w:r>
            <w:r w:rsidRPr="00056886">
              <w:rPr>
                <w:rFonts w:ascii="TH SarabunPSK" w:hAnsi="TH SarabunPSK" w:cs="TH SarabunPSK"/>
                <w:sz w:val="28"/>
              </w:rPr>
              <w:t>.</w:t>
            </w:r>
            <w:r w:rsidRPr="00056886">
              <w:rPr>
                <w:rFonts w:ascii="TH SarabunPSK" w:hAnsi="TH SarabunPSK" w:cs="TH SarabunPSK"/>
                <w:sz w:val="28"/>
                <w:cs/>
              </w:rPr>
              <w:t>พัชรา</w:t>
            </w:r>
            <w:proofErr w:type="spellStart"/>
            <w:r w:rsidRPr="00056886">
              <w:rPr>
                <w:rFonts w:ascii="TH SarabunPSK" w:hAnsi="TH SarabunPSK" w:cs="TH SarabunPSK"/>
                <w:sz w:val="28"/>
                <w:cs/>
              </w:rPr>
              <w:t>ภรณ์</w:t>
            </w:r>
            <w:proofErr w:type="spellEnd"/>
            <w:r w:rsidRPr="00056886">
              <w:rPr>
                <w:rFonts w:ascii="TH SarabunPSK" w:hAnsi="TH SarabunPSK" w:cs="TH SarabunPSK"/>
                <w:sz w:val="28"/>
                <w:cs/>
              </w:rPr>
              <w:t xml:space="preserve">  วาณิชย์ปกรณ์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56886">
              <w:rPr>
                <w:rFonts w:ascii="TH SarabunPSK" w:hAnsi="TH SarabunPSK" w:cs="TH SarabunPSK"/>
                <w:sz w:val="28"/>
              </w:rPr>
              <w:t>Acaricidal</w:t>
            </w:r>
            <w:proofErr w:type="spellEnd"/>
            <w:r w:rsidRPr="00056886">
              <w:rPr>
                <w:rFonts w:ascii="TH SarabunPSK" w:hAnsi="TH SarabunPSK" w:cs="TH SarabunPSK"/>
                <w:sz w:val="28"/>
              </w:rPr>
              <w:t xml:space="preserve"> activity of Aloe L. leaf extracts against </w:t>
            </w:r>
            <w:proofErr w:type="spellStart"/>
            <w:r w:rsidRPr="00056886">
              <w:rPr>
                <w:rFonts w:ascii="TH SarabunPSK" w:hAnsi="TH SarabunPSK" w:cs="TH SarabunPSK"/>
                <w:sz w:val="28"/>
              </w:rPr>
              <w:t>Tetranychuscinnabarinus</w:t>
            </w:r>
            <w:proofErr w:type="spellEnd"/>
            <w:r w:rsidRPr="00056886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056886">
              <w:rPr>
                <w:rFonts w:ascii="TH SarabunPSK" w:hAnsi="TH SarabunPSK" w:cs="TH SarabunPSK"/>
                <w:sz w:val="28"/>
              </w:rPr>
              <w:t>Boisduval</w:t>
            </w:r>
            <w:proofErr w:type="spellEnd"/>
            <w:r w:rsidRPr="00056886">
              <w:rPr>
                <w:rFonts w:ascii="TH SarabunPSK" w:hAnsi="TH SarabunPSK" w:cs="TH SarabunPSK"/>
                <w:sz w:val="28"/>
                <w:cs/>
              </w:rPr>
              <w:t>) (</w:t>
            </w:r>
            <w:proofErr w:type="spellStart"/>
            <w:r w:rsidRPr="00056886">
              <w:rPr>
                <w:rFonts w:ascii="TH SarabunPSK" w:hAnsi="TH SarabunPSK" w:cs="TH SarabunPSK"/>
                <w:sz w:val="28"/>
              </w:rPr>
              <w:t>Acarina</w:t>
            </w:r>
            <w:proofErr w:type="spellEnd"/>
            <w:r w:rsidRPr="00056886">
              <w:rPr>
                <w:rFonts w:ascii="TH SarabunPSK" w:hAnsi="TH SarabunPSK" w:cs="TH SarabunPSK"/>
                <w:sz w:val="28"/>
              </w:rPr>
              <w:t xml:space="preserve"> : </w:t>
            </w:r>
            <w:proofErr w:type="spellStart"/>
            <w:r w:rsidRPr="00056886">
              <w:rPr>
                <w:rFonts w:ascii="TH SarabunPSK" w:hAnsi="TH SarabunPSK" w:cs="TH SarabunPSK"/>
                <w:sz w:val="28"/>
              </w:rPr>
              <w:t>Tetranychidae</w:t>
            </w:r>
            <w:proofErr w:type="spellEnd"/>
            <w:r w:rsidRPr="00056886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</w:rPr>
            </w:pPr>
            <w:r w:rsidRPr="00056886">
              <w:rPr>
                <w:rFonts w:ascii="TH SarabunPSK" w:hAnsi="TH SarabunPSK" w:cs="TH SarabunPSK"/>
                <w:sz w:val="28"/>
              </w:rPr>
              <w:t xml:space="preserve">Journal of Asia-Pacific Entomology 14 </w:t>
            </w:r>
            <w:r w:rsidRPr="0005688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56886">
              <w:rPr>
                <w:rFonts w:ascii="TH SarabunPSK" w:hAnsi="TH SarabunPSK" w:cs="TH SarabunPSK"/>
                <w:sz w:val="28"/>
              </w:rPr>
              <w:t>2011</w:t>
            </w:r>
            <w:r w:rsidRPr="0005688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056886">
              <w:rPr>
                <w:rFonts w:ascii="TH SarabunPSK" w:hAnsi="TH SarabunPSK" w:cs="TH SarabunPSK"/>
                <w:sz w:val="28"/>
              </w:rPr>
              <w:t xml:space="preserve">353-356 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6886">
              <w:rPr>
                <w:rFonts w:ascii="TH SarabunPSK" w:hAnsi="TH SarabunPSK" w:cs="TH SarabunPSK"/>
                <w:sz w:val="28"/>
                <w:cs/>
              </w:rPr>
              <w:t xml:space="preserve">วารสาร </w:t>
            </w:r>
            <w:r w:rsidRPr="00056886">
              <w:rPr>
                <w:rFonts w:ascii="TH SarabunPSK" w:hAnsi="TH SarabunPSK" w:cs="TH SarabunPSK"/>
                <w:sz w:val="28"/>
              </w:rPr>
              <w:t>SJR</w:t>
            </w:r>
            <w:r w:rsidRPr="00056886">
              <w:rPr>
                <w:rFonts w:ascii="TH SarabunPSK" w:hAnsi="TH SarabunPSK" w:cs="TH SarabunPSK"/>
                <w:b/>
                <w:bCs/>
                <w:sz w:val="28"/>
              </w:rPr>
              <w:t xml:space="preserve"> Q3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56886">
              <w:rPr>
                <w:rFonts w:ascii="TH SarabunPSK" w:hAnsi="TH SarabunPSK" w:cs="TH SarabunPSK"/>
                <w:sz w:val="28"/>
              </w:rPr>
              <w:t xml:space="preserve">13 April 2011 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302E92" w:rsidP="00016F5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2011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</w:rPr>
            </w:pPr>
            <w:r w:rsidRPr="00056886">
              <w:rPr>
                <w:rFonts w:ascii="TH SarabunPSK" w:hAnsi="TH SarabunPSK" w:cs="TH SarabunPSK"/>
                <w:sz w:val="28"/>
              </w:rPr>
              <w:t>353-356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056886" w:rsidRDefault="00056886" w:rsidP="00016F5E">
            <w:pPr>
              <w:rPr>
                <w:rFonts w:ascii="TH SarabunPSK" w:hAnsi="TH SarabunPSK" w:cs="TH SarabunPSK"/>
                <w:sz w:val="28"/>
              </w:rPr>
            </w:pPr>
            <w:r w:rsidRPr="00056886">
              <w:rPr>
                <w:rFonts w:ascii="TH SarabunPSK" w:hAnsi="TH SarabunPSK" w:cs="TH SarabunPSK"/>
                <w:sz w:val="28"/>
              </w:rPr>
              <w:t>1.00</w:t>
            </w: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056886" w:rsidRPr="00551BEA" w:rsidTr="00016F5E">
        <w:trPr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056886" w:rsidRPr="00551BEA" w:rsidRDefault="00056886" w:rsidP="00016F5E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056886" w:rsidRDefault="00056886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D554F8" w:rsidRDefault="00D554F8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p w:rsidR="00D554F8" w:rsidRPr="00917BE1" w:rsidRDefault="00D554F8" w:rsidP="00D554F8">
      <w:pPr>
        <w:pStyle w:val="Heading2"/>
        <w:spacing w:after="0"/>
        <w:rPr>
          <w:rFonts w:ascii="TH SarabunPSK" w:hAnsi="TH SarabunPSK" w:cs="TH SarabunPSK"/>
          <w:sz w:val="32"/>
          <w:szCs w:val="32"/>
        </w:rPr>
      </w:pPr>
      <w:r w:rsidRPr="00917BE1">
        <w:rPr>
          <w:rFonts w:ascii="TH SarabunPSK" w:hAnsi="TH SarabunPSK" w:cs="TH SarabunPSK"/>
          <w:sz w:val="32"/>
          <w:szCs w:val="32"/>
          <w:u w:val="single"/>
          <w:cs/>
        </w:rPr>
        <w:t xml:space="preserve">ตัวบ่งชี้ที่  </w:t>
      </w:r>
      <w:r w:rsidRPr="00917BE1">
        <w:rPr>
          <w:rFonts w:ascii="TH SarabunPSK" w:eastAsia="MS Mincho" w:hAnsi="TH SarabunPSK" w:cs="TH SarabunPSK"/>
          <w:sz w:val="32"/>
          <w:szCs w:val="32"/>
          <w:u w:val="single"/>
          <w:lang w:eastAsia="ja-JP"/>
        </w:rPr>
        <w:t>4.0.2</w:t>
      </w:r>
      <w:r w:rsidRPr="00917BE1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17BE1">
        <w:rPr>
          <w:rFonts w:ascii="TH SarabunPSK" w:hAnsi="TH SarabunPSK" w:cs="TH SarabunPSK"/>
          <w:sz w:val="32"/>
          <w:szCs w:val="32"/>
          <w:cs/>
          <w:lang w:eastAsia="ja-JP"/>
        </w:rPr>
        <w:t>งานวิจัยหรืองานสร้างสรรค์ที่นำไปใช้ประโยชน์</w:t>
      </w:r>
      <w:r w:rsidRPr="00917BE1">
        <w:rPr>
          <w:rFonts w:ascii="TH SarabunPSK" w:hAnsi="TH SarabunPSK" w:cs="TH SarabunPSK"/>
          <w:sz w:val="32"/>
          <w:szCs w:val="32"/>
          <w:cs/>
        </w:rPr>
        <w:t xml:space="preserve"> (สมศ. 6) (ปีการศึกษา)</w:t>
      </w:r>
    </w:p>
    <w:p w:rsidR="00D554F8" w:rsidRDefault="00D554F8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08"/>
        <w:gridCol w:w="4290"/>
        <w:gridCol w:w="2880"/>
        <w:gridCol w:w="6930"/>
      </w:tblGrid>
      <w:tr w:rsidR="00D554F8" w:rsidRPr="000B793B" w:rsidTr="00D554F8">
        <w:trPr>
          <w:trHeight w:val="419"/>
        </w:trPr>
        <w:tc>
          <w:tcPr>
            <w:tcW w:w="1308" w:type="dxa"/>
            <w:vMerge w:val="restart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4290" w:type="dxa"/>
            <w:vMerge w:val="restart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ชื่องานวิจัย/งานสร้างสรรค์</w:t>
            </w:r>
          </w:p>
        </w:tc>
        <w:tc>
          <w:tcPr>
            <w:tcW w:w="2880" w:type="dxa"/>
            <w:vMerge w:val="restart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ชื่อนักวิจัย</w:t>
            </w:r>
          </w:p>
        </w:tc>
        <w:tc>
          <w:tcPr>
            <w:tcW w:w="6930" w:type="dxa"/>
            <w:vMerge w:val="restart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793B">
              <w:rPr>
                <w:rFonts w:ascii="TH SarabunPSK" w:hAnsi="TH SarabunPSK" w:cs="TH SarabunPSK" w:hint="cs"/>
                <w:sz w:val="28"/>
                <w:cs/>
              </w:rPr>
              <w:t>ผู้นำไปใช้ประโยชน์</w:t>
            </w:r>
            <w:r w:rsidRPr="000B793B">
              <w:rPr>
                <w:rFonts w:ascii="TH SarabunPSK" w:hAnsi="TH SarabunPSK" w:cs="TH SarabunPSK"/>
                <w:sz w:val="28"/>
              </w:rPr>
              <w:t>/</w:t>
            </w:r>
            <w:r w:rsidRPr="000B793B">
              <w:rPr>
                <w:rFonts w:ascii="TH SarabunPSK" w:hAnsi="TH SarabunPSK" w:cs="TH SarabunPSK"/>
                <w:sz w:val="28"/>
                <w:cs/>
              </w:rPr>
              <w:t>รายละเอียดการนำไปใช้ประโยชน์</w:t>
            </w:r>
          </w:p>
        </w:tc>
      </w:tr>
      <w:tr w:rsidR="00D554F8" w:rsidRPr="000B793B" w:rsidTr="00D554F8">
        <w:trPr>
          <w:trHeight w:val="483"/>
        </w:trPr>
        <w:tc>
          <w:tcPr>
            <w:tcW w:w="1308" w:type="dxa"/>
            <w:vMerge/>
            <w:tcBorders>
              <w:bottom w:val="double" w:sz="4" w:space="0" w:color="auto"/>
            </w:tcBorders>
            <w:shd w:val="clear" w:color="auto" w:fill="E6E6E6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0" w:type="dxa"/>
            <w:vMerge/>
            <w:tcBorders>
              <w:bottom w:val="double" w:sz="4" w:space="0" w:color="auto"/>
            </w:tcBorders>
            <w:shd w:val="clear" w:color="auto" w:fill="E6E6E6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E6E6E6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30" w:type="dxa"/>
            <w:vMerge/>
            <w:tcBorders>
              <w:bottom w:val="double" w:sz="4" w:space="0" w:color="auto"/>
            </w:tcBorders>
            <w:shd w:val="clear" w:color="auto" w:fill="E6E6E6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554F8" w:rsidRPr="000B793B" w:rsidTr="00D554F8">
        <w:tc>
          <w:tcPr>
            <w:tcW w:w="15408" w:type="dxa"/>
            <w:gridSpan w:val="4"/>
            <w:tcBorders>
              <w:top w:val="double" w:sz="4" w:space="0" w:color="auto"/>
            </w:tcBorders>
          </w:tcPr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คณะวิศวกรรมศาสตร์</w:t>
            </w:r>
          </w:p>
        </w:tc>
      </w:tr>
      <w:tr w:rsidR="00D554F8" w:rsidRPr="000B793B" w:rsidTr="00D554F8">
        <w:tc>
          <w:tcPr>
            <w:tcW w:w="1308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290" w:type="dxa"/>
          </w:tcPr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การพัฒนาระบบภูมิสารสนเทศเพื่อศักยภาพวิสาหกิจ</w:t>
            </w:r>
            <w:r w:rsidRPr="000B793B">
              <w:rPr>
                <w:rFonts w:ascii="TH SarabunPSK" w:hAnsi="TH SarabunPSK" w:cs="TH SarabunPSK"/>
                <w:sz w:val="28"/>
                <w:cs/>
              </w:rPr>
              <w:lastRenderedPageBreak/>
              <w:t>ชุมชน คาบสมุทร</w:t>
            </w:r>
            <w:proofErr w:type="spellStart"/>
            <w:r w:rsidRPr="000B793B">
              <w:rPr>
                <w:rFonts w:ascii="TH SarabunPSK" w:hAnsi="TH SarabunPSK" w:cs="TH SarabunPSK"/>
                <w:sz w:val="28"/>
                <w:cs/>
              </w:rPr>
              <w:t>สทิง</w:t>
            </w:r>
            <w:proofErr w:type="spellEnd"/>
            <w:r w:rsidRPr="000B793B">
              <w:rPr>
                <w:rFonts w:ascii="TH SarabunPSK" w:hAnsi="TH SarabunPSK" w:cs="TH SarabunPSK"/>
                <w:sz w:val="28"/>
                <w:cs/>
              </w:rPr>
              <w:t>พระ</w:t>
            </w:r>
          </w:p>
        </w:tc>
        <w:tc>
          <w:tcPr>
            <w:tcW w:w="2880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lastRenderedPageBreak/>
              <w:t>รจนา  คูณ</w:t>
            </w:r>
            <w:proofErr w:type="spellStart"/>
            <w:r w:rsidRPr="000B793B">
              <w:rPr>
                <w:rFonts w:ascii="TH SarabunPSK" w:hAnsi="TH SarabunPSK" w:cs="TH SarabunPSK"/>
                <w:sz w:val="28"/>
                <w:cs/>
              </w:rPr>
              <w:t>พูล</w:t>
            </w:r>
            <w:proofErr w:type="spellEnd"/>
          </w:p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30" w:type="dxa"/>
          </w:tcPr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เพื่อสร้างองค์ความรู้ และการถ่ายทอดเทคโนโลยีให้กับกลุ่มวิสาหกิจชุมชน</w:t>
            </w:r>
          </w:p>
        </w:tc>
      </w:tr>
      <w:tr w:rsidR="00D554F8" w:rsidRPr="000B793B" w:rsidTr="00D554F8">
        <w:tc>
          <w:tcPr>
            <w:tcW w:w="1308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lastRenderedPageBreak/>
              <w:t>2</w:t>
            </w:r>
          </w:p>
        </w:tc>
        <w:tc>
          <w:tcPr>
            <w:tcW w:w="4290" w:type="dxa"/>
          </w:tcPr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เครื่องอัดอิฐ</w:t>
            </w:r>
            <w:proofErr w:type="spellStart"/>
            <w:r w:rsidRPr="000B793B">
              <w:rPr>
                <w:rFonts w:ascii="TH SarabunPSK" w:hAnsi="TH SarabunPSK" w:cs="TH SarabunPSK"/>
                <w:sz w:val="28"/>
                <w:cs/>
              </w:rPr>
              <w:t>บล็อค</w:t>
            </w:r>
            <w:proofErr w:type="spellEnd"/>
            <w:r w:rsidRPr="000B793B">
              <w:rPr>
                <w:rFonts w:ascii="TH SarabunPSK" w:hAnsi="TH SarabunPSK" w:cs="TH SarabunPSK"/>
                <w:sz w:val="28"/>
                <w:cs/>
              </w:rPr>
              <w:t>ประสาน</w:t>
            </w:r>
          </w:p>
        </w:tc>
        <w:tc>
          <w:tcPr>
            <w:tcW w:w="2880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นายจักรนรินทร์  ฉัตรทอง</w:t>
            </w:r>
          </w:p>
        </w:tc>
        <w:tc>
          <w:tcPr>
            <w:tcW w:w="6930" w:type="dxa"/>
          </w:tcPr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นำไปให้ชุมชนวิสาหกิจ ทำอิฐบล็อก อ.หาดใหญ่ จ.สงขลา ใช้</w:t>
            </w:r>
          </w:p>
        </w:tc>
      </w:tr>
      <w:tr w:rsidR="00D554F8" w:rsidRPr="000B793B" w:rsidTr="00D554F8">
        <w:tc>
          <w:tcPr>
            <w:tcW w:w="1308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4290" w:type="dxa"/>
          </w:tcPr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 xml:space="preserve">อุปกรณ์ช่วยเดินอัตโนมัติสำหรับผู้ป่วยแบบสามล้อ </w:t>
            </w:r>
            <w:r w:rsidRPr="000B793B">
              <w:rPr>
                <w:rFonts w:ascii="TH SarabunPSK" w:hAnsi="TH SarabunPSK" w:cs="TH SarabunPSK"/>
                <w:sz w:val="28"/>
              </w:rPr>
              <w:t xml:space="preserve">Automatic Three-Wheel Walking Aid </w:t>
            </w:r>
          </w:p>
        </w:tc>
        <w:tc>
          <w:tcPr>
            <w:tcW w:w="2880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นายพิทักษ์  สถิตวรรธนะ</w:t>
            </w:r>
          </w:p>
        </w:tc>
        <w:tc>
          <w:tcPr>
            <w:tcW w:w="6930" w:type="dxa"/>
          </w:tcPr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 xml:space="preserve">เป็นเครื่องฝึกเดินใช้ฝึกให้ผู้ป่วยเดินได้ง่ายและสะดวก สามารถนำไปต่อยอดเป็นเครื่องช่วยเดินให้ผู้ป่วยที่พิการทางสมองได้ </w:t>
            </w:r>
          </w:p>
        </w:tc>
      </w:tr>
      <w:tr w:rsidR="00D554F8" w:rsidRPr="000B793B" w:rsidTr="00D554F8">
        <w:tc>
          <w:tcPr>
            <w:tcW w:w="1308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90" w:type="dxa"/>
          </w:tcPr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30" w:type="dxa"/>
          </w:tcPr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554F8" w:rsidRPr="000B793B" w:rsidTr="00D554F8">
        <w:tc>
          <w:tcPr>
            <w:tcW w:w="1308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0" w:type="dxa"/>
          </w:tcPr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0" w:type="dxa"/>
          </w:tcPr>
          <w:p w:rsidR="00D554F8" w:rsidRPr="000B793B" w:rsidRDefault="00D554F8" w:rsidP="0092616E">
            <w:pPr>
              <w:spacing w:after="0" w:line="240" w:lineRule="auto"/>
              <w:ind w:left="-4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554F8" w:rsidRPr="000B793B" w:rsidTr="00D554F8">
        <w:tc>
          <w:tcPr>
            <w:tcW w:w="15408" w:type="dxa"/>
            <w:gridSpan w:val="4"/>
          </w:tcPr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793B">
              <w:rPr>
                <w:rFonts w:ascii="TH SarabunPSK" w:hAnsi="TH SarabunPSK" w:cs="TH SarabunPSK"/>
                <w:sz w:val="28"/>
                <w:cs/>
              </w:rPr>
              <w:t>คณะวิทยาศาสตร์และเทคโนโลยีการประมง</w:t>
            </w:r>
          </w:p>
        </w:tc>
      </w:tr>
      <w:tr w:rsidR="00D554F8" w:rsidRPr="000B793B" w:rsidTr="00D554F8">
        <w:tc>
          <w:tcPr>
            <w:tcW w:w="1308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B793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9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8"/>
                <w:cs/>
              </w:rPr>
            </w:pPr>
            <w:r w:rsidRPr="000B793B">
              <w:rPr>
                <w:rFonts w:ascii="THSarabunPSK" w:hAnsi="THSarabunPSK" w:cs="THSarabunPSK" w:hint="cs"/>
                <w:sz w:val="28"/>
                <w:cs/>
              </w:rPr>
              <w:t>ปัจจัยทางด้านคุณภาพน้ำ</w:t>
            </w:r>
            <w:r w:rsidRPr="000B793B">
              <w:rPr>
                <w:rFonts w:ascii="THSarabunPSK" w:hAnsi="THSarabunPSK" w:cs="THSarabunPSK"/>
                <w:sz w:val="28"/>
              </w:rPr>
              <w:t xml:space="preserve"> </w:t>
            </w:r>
            <w:r w:rsidRPr="000B793B">
              <w:rPr>
                <w:rFonts w:ascii="THSarabunPSK" w:hAnsi="THSarabunPSK" w:cs="THSarabunPSK" w:hint="cs"/>
                <w:sz w:val="28"/>
                <w:cs/>
              </w:rPr>
              <w:t>คุณภาพดิน</w:t>
            </w:r>
            <w:r w:rsidRPr="000B793B">
              <w:rPr>
                <w:rFonts w:ascii="THSarabunPSK" w:hAnsi="THSarabunPSK" w:cs="THSarabunPSK"/>
                <w:sz w:val="28"/>
              </w:rPr>
              <w:t xml:space="preserve"> </w:t>
            </w:r>
            <w:r w:rsidRPr="000B793B">
              <w:rPr>
                <w:rFonts w:ascii="THSarabunPSK" w:hAnsi="THSarabunPSK" w:cs="THSarabunPSK" w:hint="cs"/>
                <w:sz w:val="28"/>
                <w:cs/>
              </w:rPr>
              <w:t>แพ</w:t>
            </w:r>
            <w:proofErr w:type="spellStart"/>
            <w:r w:rsidRPr="000B793B">
              <w:rPr>
                <w:rFonts w:ascii="THSarabunPSK" w:hAnsi="THSarabunPSK" w:cs="THSarabunPSK" w:hint="cs"/>
                <w:sz w:val="28"/>
                <w:cs/>
              </w:rPr>
              <w:t>ลงก์</w:t>
            </w:r>
            <w:proofErr w:type="spellEnd"/>
            <w:r w:rsidRPr="000B793B">
              <w:rPr>
                <w:rFonts w:ascii="THSarabunPSK" w:hAnsi="THSarabunPSK" w:cs="THSarabunPSK" w:hint="cs"/>
                <w:sz w:val="28"/>
                <w:cs/>
              </w:rPr>
              <w:t>ตอนและพาหะของโรคที่มีผลกระทบต่อการเลี้ยงสัตว์น้ำเศรษฐกิจบริเวณชายฝั่งทะเลอันดามันจังหวัดตรัง</w:t>
            </w:r>
          </w:p>
        </w:tc>
        <w:tc>
          <w:tcPr>
            <w:tcW w:w="288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SarabunPSK" w:hAnsi="THSarabunPSK" w:cs="THSarabunPSK"/>
                <w:sz w:val="28"/>
              </w:rPr>
            </w:pPr>
            <w:r w:rsidRPr="000B793B">
              <w:rPr>
                <w:rFonts w:ascii="THSarabunPSK" w:hAnsi="THSarabunPSK" w:cs="THSarabunPSK" w:hint="cs"/>
                <w:sz w:val="28"/>
                <w:cs/>
              </w:rPr>
              <w:t>ผ</w:t>
            </w:r>
            <w:r w:rsidRPr="000B793B">
              <w:rPr>
                <w:rFonts w:ascii="THSarabunPSK" w:hAnsi="THSarabunPSK" w:cs="THSarabunPSK"/>
                <w:sz w:val="28"/>
              </w:rPr>
              <w:t>.</w:t>
            </w:r>
            <w:r w:rsidRPr="000B793B">
              <w:rPr>
                <w:rFonts w:ascii="THSarabunPSK" w:hAnsi="THSarabunPSK" w:cs="THSarabunPSK" w:hint="cs"/>
                <w:sz w:val="28"/>
                <w:cs/>
              </w:rPr>
              <w:t>ศ</w:t>
            </w:r>
            <w:r w:rsidRPr="000B793B">
              <w:rPr>
                <w:rFonts w:ascii="THSarabunPSK" w:hAnsi="THSarabunPSK" w:cs="THSarabunPSK"/>
                <w:sz w:val="28"/>
              </w:rPr>
              <w:t>.</w:t>
            </w:r>
            <w:proofErr w:type="spellStart"/>
            <w:r w:rsidRPr="000B793B">
              <w:rPr>
                <w:rFonts w:ascii="THSarabunPSK" w:hAnsi="THSarabunPSK" w:cs="THSarabunPSK" w:hint="cs"/>
                <w:sz w:val="28"/>
                <w:cs/>
              </w:rPr>
              <w:t>ดำรงค์</w:t>
            </w:r>
            <w:proofErr w:type="spellEnd"/>
            <w:r w:rsidRPr="000B793B">
              <w:rPr>
                <w:rFonts w:ascii="THSarabunPSK" w:hAnsi="THSarabunPSK" w:cs="THSarabunPSK"/>
                <w:sz w:val="28"/>
              </w:rPr>
              <w:t xml:space="preserve"> </w:t>
            </w:r>
            <w:r w:rsidRPr="000B793B">
              <w:rPr>
                <w:rFonts w:ascii="THSarabunPSK" w:hAnsi="THSarabunPSK" w:cs="THSarabunPSK" w:hint="cs"/>
                <w:sz w:val="28"/>
                <w:cs/>
              </w:rPr>
              <w:t>โลหะ</w:t>
            </w:r>
            <w:proofErr w:type="spellStart"/>
            <w:r w:rsidRPr="000B793B">
              <w:rPr>
                <w:rFonts w:ascii="THSarabunPSK" w:hAnsi="THSarabunPSK" w:cs="THSarabunPSK" w:hint="cs"/>
                <w:sz w:val="28"/>
                <w:cs/>
              </w:rPr>
              <w:t>ลักษณา</w:t>
            </w:r>
            <w:proofErr w:type="spellEnd"/>
            <w:r w:rsidRPr="000B793B">
              <w:rPr>
                <w:rFonts w:ascii="THSarabunPSK" w:hAnsi="THSarabunPSK" w:cs="THSarabunPSK" w:hint="cs"/>
                <w:sz w:val="28"/>
                <w:cs/>
              </w:rPr>
              <w:t>เดช</w:t>
            </w:r>
          </w:p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SarabunPSK" w:hAnsi="THSarabunPSK" w:cs="THSarabunPSK"/>
                <w:sz w:val="28"/>
              </w:rPr>
            </w:pPr>
            <w:r w:rsidRPr="000B793B">
              <w:rPr>
                <w:rFonts w:ascii="THSarabunPSK" w:hAnsi="THSarabunPSK" w:cs="THSarabunPSK" w:hint="cs"/>
                <w:sz w:val="28"/>
                <w:cs/>
              </w:rPr>
              <w:t>นายวิกิจ</w:t>
            </w:r>
            <w:r w:rsidRPr="000B793B">
              <w:rPr>
                <w:rFonts w:ascii="THSarabunPSK" w:hAnsi="THSarabunPSK" w:cs="THSarabunPSK"/>
                <w:sz w:val="28"/>
              </w:rPr>
              <w:t xml:space="preserve"> </w:t>
            </w:r>
            <w:proofErr w:type="spellStart"/>
            <w:r w:rsidRPr="000B793B">
              <w:rPr>
                <w:rFonts w:ascii="THSarabunPSK" w:hAnsi="THSarabunPSK" w:cs="THSarabunPSK" w:hint="cs"/>
                <w:sz w:val="28"/>
                <w:cs/>
              </w:rPr>
              <w:t>ผิน</w:t>
            </w:r>
            <w:proofErr w:type="spellEnd"/>
            <w:r w:rsidRPr="000B793B">
              <w:rPr>
                <w:rFonts w:ascii="THSarabunPSK" w:hAnsi="THSarabunPSK" w:cs="THSarabunPSK" w:hint="cs"/>
                <w:sz w:val="28"/>
                <w:cs/>
              </w:rPr>
              <w:t>รับ</w:t>
            </w:r>
          </w:p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SarabunPSK" w:hAnsi="THSarabunPSK" w:cs="THSarabunPSK"/>
                <w:sz w:val="28"/>
              </w:rPr>
            </w:pPr>
            <w:r w:rsidRPr="000B793B">
              <w:rPr>
                <w:rFonts w:ascii="THSarabunPSK" w:hAnsi="THSarabunPSK" w:cs="THSarabunPSK" w:hint="cs"/>
                <w:sz w:val="28"/>
                <w:cs/>
              </w:rPr>
              <w:t>นางสาวทัศนภา</w:t>
            </w:r>
            <w:r w:rsidRPr="000B793B">
              <w:rPr>
                <w:rFonts w:ascii="THSarabunPSK" w:hAnsi="THSarabunPSK" w:cs="THSarabunPSK"/>
                <w:sz w:val="28"/>
              </w:rPr>
              <w:t xml:space="preserve"> </w:t>
            </w:r>
            <w:r w:rsidRPr="000B793B">
              <w:rPr>
                <w:rFonts w:ascii="THSarabunPSK" w:hAnsi="THSarabunPSK" w:cs="THSarabunPSK" w:hint="cs"/>
                <w:sz w:val="28"/>
                <w:cs/>
              </w:rPr>
              <w:t>ว่องสนั่นศิลป์</w:t>
            </w:r>
          </w:p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8"/>
              </w:rPr>
            </w:pPr>
            <w:r w:rsidRPr="000B793B">
              <w:rPr>
                <w:rFonts w:ascii="THSarabunPSK" w:hAnsi="THSarabunPSK" w:cs="THSarabunPSK" w:hint="cs"/>
                <w:sz w:val="28"/>
                <w:cs/>
              </w:rPr>
              <w:t>ได้จัดฝึกอบรมภาคทฤษฎีและปฏิบัติเกี่ยวกับการจัดการคุณภาพน้ำ</w:t>
            </w:r>
          </w:p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8"/>
              </w:rPr>
            </w:pPr>
            <w:r w:rsidRPr="000B793B">
              <w:rPr>
                <w:rFonts w:ascii="THSarabunPSK" w:hAnsi="THSarabunPSK" w:cs="THSarabunPSK" w:hint="cs"/>
                <w:sz w:val="28"/>
                <w:cs/>
              </w:rPr>
              <w:t>ที่เหมาะสมในการเลี้ยงสัตว์น้ำให้กับชาวบ้านขององค์การบริหารส่วนตำบลวัง</w:t>
            </w:r>
          </w:p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793B">
              <w:rPr>
                <w:rFonts w:ascii="THSarabunPSK" w:hAnsi="THSarabunPSK" w:cs="THSarabunPSK" w:hint="cs"/>
                <w:sz w:val="28"/>
                <w:cs/>
              </w:rPr>
              <w:t>วน</w:t>
            </w:r>
            <w:r w:rsidRPr="000B793B">
              <w:rPr>
                <w:rFonts w:ascii="THSarabunPSK" w:hAnsi="THSarabunPSK" w:cs="THSarabunPSK"/>
                <w:sz w:val="28"/>
              </w:rPr>
              <w:t xml:space="preserve"> </w:t>
            </w:r>
            <w:r w:rsidRPr="000B793B">
              <w:rPr>
                <w:rFonts w:ascii="THSarabunPSK" w:hAnsi="THSarabunPSK" w:cs="THSarabunPSK" w:hint="cs"/>
                <w:sz w:val="28"/>
                <w:cs/>
              </w:rPr>
              <w:t>อำเภอกันตัง</w:t>
            </w:r>
            <w:r w:rsidRPr="000B793B">
              <w:rPr>
                <w:rFonts w:ascii="THSarabunPSK" w:hAnsi="THSarabunPSK" w:cs="THSarabunPSK"/>
                <w:sz w:val="28"/>
              </w:rPr>
              <w:t xml:space="preserve"> </w:t>
            </w:r>
            <w:r w:rsidRPr="000B793B">
              <w:rPr>
                <w:rFonts w:ascii="THSarabunPSK" w:hAnsi="THSarabunPSK" w:cs="THSarabunPSK" w:hint="cs"/>
                <w:sz w:val="28"/>
                <w:cs/>
              </w:rPr>
              <w:t>จังหวัดตรัง</w:t>
            </w:r>
            <w:r w:rsidRPr="000B793B">
              <w:rPr>
                <w:rFonts w:ascii="THSarabunPSK" w:hAnsi="THSarabunPSK" w:cs="THSarabunPSK"/>
                <w:sz w:val="28"/>
              </w:rPr>
              <w:t xml:space="preserve"> </w:t>
            </w:r>
            <w:r w:rsidRPr="000B793B">
              <w:rPr>
                <w:rFonts w:ascii="THSarabunPSK" w:hAnsi="THSarabunPSK" w:cs="THSarabunPSK" w:hint="cs"/>
                <w:sz w:val="28"/>
                <w:cs/>
              </w:rPr>
              <w:t>ที่ประกอบอาชีพทางด้านการประมง</w:t>
            </w:r>
          </w:p>
        </w:tc>
      </w:tr>
      <w:tr w:rsidR="00D554F8" w:rsidRPr="000B793B" w:rsidTr="00D554F8">
        <w:tc>
          <w:tcPr>
            <w:tcW w:w="1308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793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9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8"/>
              </w:rPr>
            </w:pPr>
            <w:r w:rsidRPr="000B793B">
              <w:rPr>
                <w:rFonts w:ascii="THSarabunPSK" w:hAnsi="THSarabunPSK" w:cs="THSarabunPSK" w:hint="cs"/>
                <w:sz w:val="28"/>
                <w:cs/>
              </w:rPr>
              <w:t>อายุการเก็บเกี่ยวและการเก็บรักษาต่อคุณค่าทางโภชนาการบางประการของข้าวกล้องสังข์หยดปลอดสารพิษและข้าวกล้องงอก</w:t>
            </w:r>
          </w:p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SarabunPSK" w:hAnsi="THSarabunPSK" w:cs="THSarabunPSK"/>
                <w:sz w:val="28"/>
              </w:rPr>
            </w:pPr>
            <w:proofErr w:type="spellStart"/>
            <w:r w:rsidRPr="000B793B">
              <w:rPr>
                <w:rFonts w:ascii="THSarabunPSK" w:hAnsi="THSarabunPSK" w:cs="THSarabunPSK" w:hint="cs"/>
                <w:sz w:val="28"/>
                <w:cs/>
              </w:rPr>
              <w:t>ผศ</w:t>
            </w:r>
            <w:proofErr w:type="spellEnd"/>
            <w:r w:rsidRPr="000B793B">
              <w:rPr>
                <w:rFonts w:ascii="THSarabunPSK" w:hAnsi="THSarabunPSK" w:cs="THSarabunPSK"/>
                <w:sz w:val="28"/>
              </w:rPr>
              <w:t>.</w:t>
            </w:r>
            <w:r w:rsidRPr="000B793B">
              <w:rPr>
                <w:rFonts w:ascii="THSarabunPSK" w:hAnsi="THSarabunPSK" w:cs="THSarabunPSK" w:hint="cs"/>
                <w:sz w:val="28"/>
                <w:cs/>
              </w:rPr>
              <w:t>อุไร</w:t>
            </w:r>
            <w:proofErr w:type="spellStart"/>
            <w:r w:rsidRPr="000B793B">
              <w:rPr>
                <w:rFonts w:ascii="THSarabunPSK" w:hAnsi="THSarabunPSK" w:cs="THSarabunPSK" w:hint="cs"/>
                <w:sz w:val="28"/>
                <w:cs/>
              </w:rPr>
              <w:t>วรรณ</w:t>
            </w:r>
            <w:proofErr w:type="spellEnd"/>
            <w:r w:rsidRPr="000B793B">
              <w:rPr>
                <w:rFonts w:ascii="THSarabunPSK" w:hAnsi="THSarabunPSK" w:cs="THSarabunPSK"/>
                <w:sz w:val="28"/>
              </w:rPr>
              <w:t xml:space="preserve"> </w:t>
            </w:r>
            <w:proofErr w:type="spellStart"/>
            <w:r w:rsidRPr="000B793B">
              <w:rPr>
                <w:rFonts w:ascii="THSarabunPSK" w:hAnsi="THSarabunPSK" w:cs="THSarabunPSK" w:hint="cs"/>
                <w:sz w:val="28"/>
                <w:cs/>
              </w:rPr>
              <w:t>วัฒ</w:t>
            </w:r>
            <w:proofErr w:type="spellEnd"/>
            <w:r w:rsidRPr="000B793B">
              <w:rPr>
                <w:rFonts w:ascii="THSarabunPSK" w:hAnsi="THSarabunPSK" w:cs="THSarabunPSK" w:hint="cs"/>
                <w:sz w:val="28"/>
                <w:cs/>
              </w:rPr>
              <w:t>นกุล</w:t>
            </w:r>
          </w:p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3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8"/>
              </w:rPr>
            </w:pPr>
            <w:r w:rsidRPr="000B793B">
              <w:rPr>
                <w:rFonts w:ascii="THSarabunPSK" w:hAnsi="THSarabunPSK" w:cs="THSarabunPSK" w:hint="cs"/>
                <w:sz w:val="28"/>
                <w:cs/>
              </w:rPr>
              <w:t>ได้จัดการฝึกอบรมและแนะนำข้อมูลความรู้ให้แก่สมาชิกของกลุ่มวิสาหกิจ</w:t>
            </w:r>
          </w:p>
          <w:p w:rsidR="00D554F8" w:rsidRPr="000B793B" w:rsidRDefault="00D554F8" w:rsidP="0092616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793B">
              <w:rPr>
                <w:rFonts w:ascii="THSarabunPSK" w:hAnsi="THSarabunPSK" w:cs="THSarabunPSK" w:hint="cs"/>
                <w:sz w:val="28"/>
                <w:cs/>
              </w:rPr>
              <w:t>ชุมชน</w:t>
            </w:r>
            <w:r w:rsidRPr="000B793B">
              <w:rPr>
                <w:rFonts w:ascii="THSarabunPSK" w:hAnsi="THSarabunPSK" w:cs="THSarabunPSK"/>
                <w:sz w:val="28"/>
              </w:rPr>
              <w:t xml:space="preserve"> </w:t>
            </w:r>
            <w:r w:rsidRPr="000B793B">
              <w:rPr>
                <w:rFonts w:ascii="THSarabunPSK" w:hAnsi="THSarabunPSK" w:cs="THSarabunPSK" w:hint="cs"/>
                <w:sz w:val="28"/>
                <w:cs/>
              </w:rPr>
              <w:t>กลุ่มเกษตรกรทำนาตะโหมด</w:t>
            </w:r>
          </w:p>
        </w:tc>
      </w:tr>
      <w:tr w:rsidR="00D554F8" w:rsidRPr="000B793B" w:rsidTr="00D554F8">
        <w:tc>
          <w:tcPr>
            <w:tcW w:w="1308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8"/>
                <w:cs/>
              </w:rPr>
            </w:pPr>
          </w:p>
        </w:tc>
        <w:tc>
          <w:tcPr>
            <w:tcW w:w="288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SarabunPSK" w:hAnsi="THSarabunPSK" w:cs="THSarabunPSK"/>
                <w:sz w:val="28"/>
                <w:cs/>
              </w:rPr>
            </w:pPr>
          </w:p>
        </w:tc>
        <w:tc>
          <w:tcPr>
            <w:tcW w:w="693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8"/>
                <w:cs/>
              </w:rPr>
            </w:pPr>
          </w:p>
        </w:tc>
      </w:tr>
      <w:tr w:rsidR="00D554F8" w:rsidRPr="000B793B" w:rsidTr="00D554F8">
        <w:tc>
          <w:tcPr>
            <w:tcW w:w="1308" w:type="dxa"/>
          </w:tcPr>
          <w:p w:rsidR="00D554F8" w:rsidRPr="000B793B" w:rsidRDefault="00D554F8" w:rsidP="0092616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9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8"/>
                <w:cs/>
              </w:rPr>
            </w:pPr>
          </w:p>
        </w:tc>
        <w:tc>
          <w:tcPr>
            <w:tcW w:w="288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SarabunPSK" w:hAnsi="THSarabunPSK" w:cs="THSarabunPSK"/>
                <w:sz w:val="28"/>
                <w:cs/>
              </w:rPr>
            </w:pPr>
          </w:p>
        </w:tc>
        <w:tc>
          <w:tcPr>
            <w:tcW w:w="6930" w:type="dxa"/>
          </w:tcPr>
          <w:p w:rsidR="00D554F8" w:rsidRPr="000B793B" w:rsidRDefault="00D554F8" w:rsidP="0092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8"/>
                <w:cs/>
              </w:rPr>
            </w:pPr>
          </w:p>
        </w:tc>
      </w:tr>
    </w:tbl>
    <w:p w:rsidR="00D554F8" w:rsidRDefault="00D554F8" w:rsidP="00056886">
      <w:pPr>
        <w:spacing w:line="240" w:lineRule="auto"/>
        <w:rPr>
          <w:rFonts w:ascii="TH SarabunPSK" w:hAnsi="TH SarabunPSK" w:cs="TH SarabunPSK"/>
          <w:b/>
          <w:bCs/>
          <w:sz w:val="28"/>
        </w:rPr>
        <w:sectPr w:rsidR="00D554F8" w:rsidSect="001F03CE">
          <w:head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17BE1" w:rsidRDefault="00917BE1" w:rsidP="00917BE1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917BE1" w:rsidSect="0005688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217" w:rsidRDefault="00266217" w:rsidP="00056886">
      <w:pPr>
        <w:spacing w:after="0" w:line="240" w:lineRule="auto"/>
      </w:pPr>
      <w:r>
        <w:separator/>
      </w:r>
    </w:p>
  </w:endnote>
  <w:endnote w:type="continuationSeparator" w:id="0">
    <w:p w:rsidR="00266217" w:rsidRDefault="00266217" w:rsidP="0005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217" w:rsidRDefault="00266217" w:rsidP="00056886">
      <w:pPr>
        <w:spacing w:after="0" w:line="240" w:lineRule="auto"/>
      </w:pPr>
      <w:r>
        <w:separator/>
      </w:r>
    </w:p>
  </w:footnote>
  <w:footnote w:type="continuationSeparator" w:id="0">
    <w:p w:rsidR="00266217" w:rsidRDefault="00266217" w:rsidP="00056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86" w:rsidRPr="00056886" w:rsidRDefault="00056886" w:rsidP="0005688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056886">
      <w:rPr>
        <w:rFonts w:ascii="TH SarabunPSK" w:hAnsi="TH SarabunPSK" w:cs="TH SarabunPSK"/>
        <w:sz w:val="32"/>
        <w:szCs w:val="32"/>
        <w:cs/>
      </w:rPr>
      <w:t>คณะ</w:t>
    </w:r>
    <w:r w:rsidRPr="00056886">
      <w:rPr>
        <w:rFonts w:ascii="TH SarabunPSK" w:hAnsi="TH SarabunPSK" w:cs="TH SarabunPSK"/>
        <w:sz w:val="32"/>
        <w:szCs w:val="32"/>
      </w:rPr>
      <w:t>………………………………………………….</w:t>
    </w:r>
  </w:p>
  <w:p w:rsidR="00056886" w:rsidRDefault="000568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DA1"/>
    <w:multiLevelType w:val="hybridMultilevel"/>
    <w:tmpl w:val="B0F05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56886"/>
    <w:rsid w:val="00056886"/>
    <w:rsid w:val="00076ED3"/>
    <w:rsid w:val="000B793B"/>
    <w:rsid w:val="000C5085"/>
    <w:rsid w:val="000D1119"/>
    <w:rsid w:val="001611BC"/>
    <w:rsid w:val="00200281"/>
    <w:rsid w:val="00266217"/>
    <w:rsid w:val="002B0B9F"/>
    <w:rsid w:val="002D3F57"/>
    <w:rsid w:val="00302E92"/>
    <w:rsid w:val="00370FC1"/>
    <w:rsid w:val="004A09E6"/>
    <w:rsid w:val="006C5D9F"/>
    <w:rsid w:val="00806498"/>
    <w:rsid w:val="00860C4F"/>
    <w:rsid w:val="008C4A65"/>
    <w:rsid w:val="00917BE1"/>
    <w:rsid w:val="009608A7"/>
    <w:rsid w:val="00B3049E"/>
    <w:rsid w:val="00BC4DE3"/>
    <w:rsid w:val="00D554F8"/>
    <w:rsid w:val="00EF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86"/>
    <w:pPr>
      <w:spacing w:after="200" w:line="276" w:lineRule="auto"/>
      <w:jc w:val="left"/>
    </w:pPr>
    <w:rPr>
      <w:rFonts w:ascii="Calibri" w:eastAsia="Calibri" w:hAnsi="Calibri" w:cs="Cordia New"/>
    </w:rPr>
  </w:style>
  <w:style w:type="paragraph" w:styleId="Heading2">
    <w:name w:val="heading 2"/>
    <w:basedOn w:val="Normal"/>
    <w:next w:val="Normal"/>
    <w:link w:val="Heading2Char"/>
    <w:qFormat/>
    <w:rsid w:val="00917BE1"/>
    <w:pPr>
      <w:keepNext/>
      <w:keepLines/>
      <w:spacing w:after="240" w:line="240" w:lineRule="auto"/>
      <w:jc w:val="thaiDistribute"/>
      <w:outlineLvl w:val="1"/>
    </w:pPr>
    <w:rPr>
      <w:rFonts w:ascii="Browallia New" w:hAnsi="Browalli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8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68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6886"/>
    <w:pPr>
      <w:ind w:left="720"/>
      <w:contextualSpacing/>
    </w:pPr>
  </w:style>
  <w:style w:type="character" w:styleId="Emphasis">
    <w:name w:val="Emphasis"/>
    <w:basedOn w:val="DefaultParagraphFont"/>
    <w:qFormat/>
    <w:rsid w:val="0005688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056886"/>
  </w:style>
  <w:style w:type="paragraph" w:styleId="Header">
    <w:name w:val="header"/>
    <w:basedOn w:val="Normal"/>
    <w:link w:val="HeaderChar"/>
    <w:uiPriority w:val="99"/>
    <w:unhideWhenUsed/>
    <w:rsid w:val="00056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86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semiHidden/>
    <w:unhideWhenUsed/>
    <w:rsid w:val="00056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886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86"/>
    <w:rPr>
      <w:rFonts w:ascii="Tahoma" w:eastAsia="Calibri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917BE1"/>
    <w:rPr>
      <w:rFonts w:ascii="Browallia New" w:eastAsia="Calibri" w:hAnsi="Browallia New" w:cs="Angsana New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magoj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4EFA3-20A1-407A-BA3F-7FF83A94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nokluksamee</dc:creator>
  <cp:lastModifiedBy>com</cp:lastModifiedBy>
  <cp:revision>10</cp:revision>
  <cp:lastPrinted>2013-03-03T19:47:00Z</cp:lastPrinted>
  <dcterms:created xsi:type="dcterms:W3CDTF">2013-02-27T06:52:00Z</dcterms:created>
  <dcterms:modified xsi:type="dcterms:W3CDTF">2013-03-19T09:12:00Z</dcterms:modified>
</cp:coreProperties>
</file>